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C163" w14:textId="55760EA3" w:rsidR="00EE4361" w:rsidRPr="007D6B2F" w:rsidRDefault="00EE4361" w:rsidP="00433B5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7D6B2F">
        <w:rPr>
          <w:rFonts w:ascii="Times New Roman" w:hAnsi="Times New Roman" w:cs="Times New Roman"/>
          <w:b/>
          <w:sz w:val="40"/>
          <w:szCs w:val="40"/>
          <w:lang w:eastAsia="ru-RU"/>
        </w:rPr>
        <w:t>ВНИМАНИЕ!</w:t>
      </w:r>
    </w:p>
    <w:p w14:paraId="20C39A23" w14:textId="77777777" w:rsidR="00D5195D" w:rsidRPr="002D0E5D" w:rsidRDefault="00D5195D" w:rsidP="00651C5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статьями 9 и 67  от 29.12.12. Федерального закона  № 273-ФЗ «Об образовании в Российской Федерации», руководствуясь Приказом Министерства просвещения Российской Федерации от 02.09.2020 г. № 458 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30.08.2022 г. № 784  «О внесении изменений в 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 просвещения Российской Федерации от 2 сентября 2020 г. № 458», письмом Министерства образования Рязанской области № ОВ/12-2558 от 12.03.2024 г. «О приеме заявления в 1 класс»,   Приказом Управления образования и молодежной политики администрации Рыбновского муниципального района Рязанской области № 35 от 14.03.2024 г., Уставом МБОУ «Рыбновская СШ №1», с  целью организованного приема детей в первый класс и обеспечения равных прав граждан на доступное качественное бесплатное образование по основным общеобразовательным программам начального общего, основного общего и среднего общего образования и зачисление в МБОУ «Рыбновская СШ №1»</w:t>
      </w:r>
      <w:r w:rsidR="008572A0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3CC5A66" w14:textId="739B465D" w:rsidR="00433B5F" w:rsidRPr="002D0E5D" w:rsidRDefault="008572A0" w:rsidP="00651C56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МБОУ «Рыбновская СШ №1» </w:t>
      </w:r>
      <w:r w:rsidR="00433B5F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D5195D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09.00 ч. </w:t>
      </w:r>
      <w:r w:rsidR="00433B5F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01.0</w:t>
      </w:r>
      <w:r w:rsidR="00E529C8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433B5F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98096B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7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433B5F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433B5F" w:rsidRPr="002D0E5D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 прием  заявлений в  первый класс школы на 20</w:t>
      </w:r>
      <w:r w:rsidR="0098096B" w:rsidRPr="002D0E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271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33B5F" w:rsidRPr="002D0E5D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42711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33B5F" w:rsidRPr="002D0E5D">
        <w:rPr>
          <w:rFonts w:ascii="Times New Roman" w:hAnsi="Times New Roman" w:cs="Times New Roman"/>
          <w:sz w:val="28"/>
          <w:szCs w:val="28"/>
          <w:lang w:eastAsia="ru-RU"/>
        </w:rPr>
        <w:t> учебный год.</w:t>
      </w:r>
    </w:p>
    <w:p w14:paraId="2036458E" w14:textId="6782FC3C" w:rsidR="00D5195D" w:rsidRPr="002D0E5D" w:rsidRDefault="00433B5F" w:rsidP="00D5195D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 w:cs="Times New Roman"/>
          <w:sz w:val="28"/>
          <w:szCs w:val="28"/>
          <w:lang w:eastAsia="ru-RU"/>
        </w:rPr>
        <w:t>Приём заявлений граждан в первый класс на 20</w:t>
      </w:r>
      <w:r w:rsidR="0098096B" w:rsidRPr="002D0E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271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D0E5D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42711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D0E5D">
        <w:rPr>
          <w:rFonts w:ascii="Times New Roman" w:hAnsi="Times New Roman" w:cs="Times New Roman"/>
          <w:sz w:val="28"/>
          <w:szCs w:val="28"/>
          <w:lang w:eastAsia="ru-RU"/>
        </w:rPr>
        <w:t> учебный год  будет  осуществляться непосредственно в МБОУ "Рыбновская СШ №1" или через федеральную государственную информационную систему «Единый портал государственных и муниципальных услуг (функций)» </w:t>
      </w:r>
      <w:hyperlink r:id="rId7" w:history="1">
        <w:r w:rsidRPr="002D0E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</w:t>
        </w:r>
      </w:hyperlink>
      <w:r w:rsidR="005D3892" w:rsidRPr="002D0E5D">
        <w:rPr>
          <w:rFonts w:ascii="Times New Roman" w:hAnsi="Times New Roman" w:cs="Times New Roman"/>
          <w:sz w:val="28"/>
          <w:szCs w:val="28"/>
          <w:lang w:eastAsia="ru-RU"/>
        </w:rPr>
        <w:t>, по почте,</w:t>
      </w:r>
      <w:r w:rsidR="005D3892" w:rsidRPr="002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почте, через электронную информационную систему школы, в том числе через сайт школы.</w:t>
      </w:r>
    </w:p>
    <w:p w14:paraId="19BDB292" w14:textId="2E946DDF" w:rsidR="00D5195D" w:rsidRPr="002D0E5D" w:rsidRDefault="005D3892" w:rsidP="00D5195D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95D" w:rsidRPr="002D0E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95D" w:rsidRPr="002D0E5D">
        <w:rPr>
          <w:rFonts w:ascii="Times New Roman" w:hAnsi="Times New Roman"/>
          <w:b/>
          <w:bCs/>
          <w:color w:val="000000" w:themeColor="text1"/>
          <w:sz w:val="28"/>
          <w:szCs w:val="28"/>
        </w:rPr>
        <w:t>С 01 апреля по 30 июня 202</w:t>
      </w:r>
      <w:r w:rsidR="0042711C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D5195D" w:rsidRPr="002D0E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  <w:r w:rsidR="00D5195D" w:rsidRPr="002D0E5D">
        <w:rPr>
          <w:rFonts w:ascii="Times New Roman" w:hAnsi="Times New Roman"/>
          <w:color w:val="000000" w:themeColor="text1"/>
          <w:sz w:val="28"/>
          <w:szCs w:val="28"/>
        </w:rPr>
        <w:t xml:space="preserve"> вести прием детей следующих категорий:</w:t>
      </w:r>
    </w:p>
    <w:p w14:paraId="1D7838BF" w14:textId="77777777" w:rsidR="00D5195D" w:rsidRPr="002D0E5D" w:rsidRDefault="00D5195D" w:rsidP="00D5195D">
      <w:pPr>
        <w:pStyle w:val="a6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D0E5D">
        <w:rPr>
          <w:rFonts w:ascii="Times New Roman" w:hAnsi="Times New Roman"/>
          <w:color w:val="000000" w:themeColor="text1"/>
          <w:sz w:val="28"/>
          <w:szCs w:val="28"/>
          <w:u w:val="single"/>
        </w:rPr>
        <w:t>имеющих преимущественное право:</w:t>
      </w:r>
    </w:p>
    <w:p w14:paraId="2825C996" w14:textId="0A340B56" w:rsidR="00D5195D" w:rsidRPr="002D0E5D" w:rsidRDefault="00D5195D" w:rsidP="00D5195D">
      <w:pPr>
        <w:pStyle w:val="a6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>детей, проживающих на закрепленной за МБОУ «Рыбновская СШ №1» территории; детей, не проживающих на закрепленной за МБОУ «Рыбновская СШ №1» территории, но чьи полнородные и неполнородные брат и (или) сестра обучаются в МБОУ «Рыбновская СШ №1»;</w:t>
      </w:r>
    </w:p>
    <w:p w14:paraId="4CB33CEF" w14:textId="77777777" w:rsidR="00D5195D" w:rsidRPr="002D0E5D" w:rsidRDefault="00D5195D" w:rsidP="00D5195D">
      <w:pPr>
        <w:pStyle w:val="a6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  <w:u w:val="single"/>
        </w:rPr>
        <w:t>внеочередное право</w:t>
      </w:r>
      <w:r w:rsidRPr="002D0E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3357491" w14:textId="77777777" w:rsidR="00D5195D" w:rsidRPr="002D0E5D" w:rsidRDefault="00D5195D" w:rsidP="00D5195D">
      <w:pPr>
        <w:pStyle w:val="a6"/>
        <w:ind w:left="7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>детей, указанных в пункте 5 статьи 44 Закона Российской Федерации от 17.01.1992 г. № 2202-1 «О прокуратуре Российской Федерации»;</w:t>
      </w:r>
    </w:p>
    <w:p w14:paraId="04C5AD0E" w14:textId="77777777" w:rsidR="00D5195D" w:rsidRPr="002D0E5D" w:rsidRDefault="00D5195D" w:rsidP="00D5195D">
      <w:pPr>
        <w:pStyle w:val="a6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>детей, указанных в пункте 3 статьи 19 Закона Российской Федерации от 26.06.1992 г. № 3132-1 «О статусе судей в Российской Федерации»»;</w:t>
      </w:r>
    </w:p>
    <w:p w14:paraId="2E8CA56A" w14:textId="77777777" w:rsidR="00D5195D" w:rsidRPr="002D0E5D" w:rsidRDefault="00D5195D" w:rsidP="00D5195D">
      <w:pPr>
        <w:pStyle w:val="a6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>детей, указанных в части 25 статьи 35 Федерального закона от 28.12.2010 г.  № 403-ФЗ «О Следственном комитете Российской Федерации»;</w:t>
      </w:r>
    </w:p>
    <w:p w14:paraId="64B2973E" w14:textId="77777777" w:rsidR="00D5195D" w:rsidRPr="002D0E5D" w:rsidRDefault="00D5195D" w:rsidP="00D5195D">
      <w:pPr>
        <w:pStyle w:val="a6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  <w:u w:val="single"/>
        </w:rPr>
        <w:t>первоочередное право</w:t>
      </w:r>
      <w:r w:rsidRPr="002D0E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2610728" w14:textId="77777777" w:rsidR="00D5195D" w:rsidRPr="002D0E5D" w:rsidRDefault="00D5195D" w:rsidP="00D5195D">
      <w:pPr>
        <w:pStyle w:val="a6"/>
        <w:ind w:left="7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>детей, указанных в абзаце втором части 6 статьи 19 Федерального закона от 27.05.1998 г. № 76-ФЗ «О статусе военнослужащих» - по месту жительства их семей;</w:t>
      </w:r>
    </w:p>
    <w:p w14:paraId="4F5C5702" w14:textId="77777777" w:rsidR="00D5195D" w:rsidRPr="002D0E5D" w:rsidRDefault="00D5195D" w:rsidP="00D5195D">
      <w:pPr>
        <w:pStyle w:val="a6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 xml:space="preserve">детей, указанных в части 6 статьи 46 Федерального закона от 07.02.2011 г. № 3-ФЗ «о полиции», детей сотрудников органов внутренних дел, не являющихся сотрудниками полиции и детей, указанных в части 14 статьи 3  Федерального закона от 30.12.2012 г. № 283-ФЗ «О социальных гарантиях сотрудникам некоторых федеральных органов исполнительной власти и </w:t>
      </w:r>
      <w:r w:rsidRPr="002D0E5D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внесения изменений в законодательные акты Российской Федерации» - по месту жительства;</w:t>
      </w:r>
    </w:p>
    <w:p w14:paraId="2482BA86" w14:textId="77777777" w:rsidR="00D5195D" w:rsidRPr="002D0E5D" w:rsidRDefault="00D5195D" w:rsidP="00D5195D">
      <w:pPr>
        <w:pStyle w:val="a6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  <w:u w:val="single"/>
        </w:rPr>
        <w:t>имеющих преимущественное право</w:t>
      </w:r>
      <w:r w:rsidRPr="002D0E5D">
        <w:rPr>
          <w:rFonts w:ascii="Times New Roman" w:hAnsi="Times New Roman"/>
          <w:color w:val="000000" w:themeColor="text1"/>
          <w:sz w:val="28"/>
          <w:szCs w:val="28"/>
        </w:rPr>
        <w:t xml:space="preserve"> зачисления в школу и детей, проживающих на закрепленной за школой территории, </w:t>
      </w:r>
    </w:p>
    <w:p w14:paraId="722F78A4" w14:textId="3461BCBE" w:rsidR="007D6B2F" w:rsidRPr="002D0E5D" w:rsidRDefault="00D5195D" w:rsidP="002D0E5D">
      <w:pPr>
        <w:pStyle w:val="a6"/>
        <w:ind w:left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D0E5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2D0E5D">
        <w:rPr>
          <w:rFonts w:ascii="Times New Roman" w:hAnsi="Times New Roman"/>
          <w:b/>
          <w:bCs/>
          <w:color w:val="000000" w:themeColor="text1"/>
          <w:sz w:val="28"/>
          <w:szCs w:val="28"/>
        </w:rPr>
        <w:t>06 июля 202</w:t>
      </w:r>
      <w:r w:rsidR="0042711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5 </w:t>
      </w:r>
      <w:r w:rsidRPr="002D0E5D">
        <w:rPr>
          <w:rFonts w:ascii="Times New Roman" w:hAnsi="Times New Roman"/>
          <w:b/>
          <w:bCs/>
          <w:color w:val="000000" w:themeColor="text1"/>
          <w:sz w:val="28"/>
          <w:szCs w:val="28"/>
        </w:rPr>
        <w:t>г.</w:t>
      </w:r>
      <w:r w:rsidRPr="002D0E5D">
        <w:rPr>
          <w:rFonts w:ascii="Times New Roman" w:hAnsi="Times New Roman"/>
          <w:color w:val="000000" w:themeColor="text1"/>
          <w:sz w:val="28"/>
          <w:szCs w:val="28"/>
        </w:rPr>
        <w:t xml:space="preserve"> – всех остальных детей на свободные места, но не позднее </w:t>
      </w:r>
      <w:r w:rsidRPr="002D0E5D">
        <w:rPr>
          <w:rFonts w:ascii="Times New Roman" w:hAnsi="Times New Roman"/>
          <w:b/>
          <w:bCs/>
          <w:color w:val="000000" w:themeColor="text1"/>
          <w:sz w:val="28"/>
          <w:szCs w:val="28"/>
        </w:rPr>
        <w:t>05 сентября 202</w:t>
      </w:r>
      <w:r w:rsidR="0042711C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2D0E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</w:p>
    <w:p w14:paraId="62ED8BA1" w14:textId="28A67367" w:rsidR="00433B5F" w:rsidRPr="002D0E5D" w:rsidRDefault="00433B5F" w:rsidP="002D0E5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Полный пакет документов</w:t>
      </w:r>
      <w:r w:rsidR="007B2FF5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(оригинал и копии)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76F147" w14:textId="204F40F5" w:rsidR="000C23C1" w:rsidRPr="002D0E5D" w:rsidRDefault="000C23C1" w:rsidP="000C23C1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</w:t>
      </w:r>
      <w:r w:rsidR="007B2FF5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паспорта, удостоверяющего личность;</w:t>
      </w:r>
    </w:p>
    <w:p w14:paraId="2D1312BA" w14:textId="4960C415" w:rsidR="000C23C1" w:rsidRPr="002D0E5D" w:rsidRDefault="000C23C1" w:rsidP="000C23C1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</w:t>
      </w:r>
      <w:r w:rsidR="007B2FF5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свидетельства о рождении ребенка;</w:t>
      </w:r>
    </w:p>
    <w:p w14:paraId="4FC22C8E" w14:textId="17DCCADD" w:rsidR="000C23C1" w:rsidRPr="002D0E5D" w:rsidRDefault="000C23C1" w:rsidP="000C23C1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</w:t>
      </w:r>
      <w:r w:rsidR="007B2FF5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 об опеке или попечительстве </w:t>
      </w:r>
      <w:r w:rsidR="007B2FF5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необходимости</w:t>
      </w:r>
      <w:r w:rsidR="007B2FF5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7342C42" w14:textId="3A79FB36" w:rsidR="000C23C1" w:rsidRPr="002D0E5D" w:rsidRDefault="000C23C1" w:rsidP="000C23C1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</w:t>
      </w:r>
      <w:r w:rsidR="007B2FF5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14:paraId="5792D6A9" w14:textId="77777777" w:rsidR="000C23C1" w:rsidRPr="002D0E5D" w:rsidRDefault="000C23C1" w:rsidP="000C23C1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14:paraId="39F85919" w14:textId="34A5CF81" w:rsidR="00433B5F" w:rsidRPr="002D0E5D" w:rsidRDefault="000C23C1" w:rsidP="00433B5F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</w:t>
      </w:r>
      <w:r w:rsidR="007B2FF5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заключения ПМПК</w:t>
      </w:r>
      <w:r w:rsidR="005D3892" w:rsidRPr="002D0E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 необходимости);</w:t>
      </w:r>
    </w:p>
    <w:p w14:paraId="754192D7" w14:textId="77777777" w:rsidR="000B6E2C" w:rsidRPr="002D0E5D" w:rsidRDefault="000B6E2C" w:rsidP="000B6E2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86A51D" w14:textId="65512692" w:rsidR="00433B5F" w:rsidRPr="002D0E5D" w:rsidRDefault="00433B5F" w:rsidP="000B6E2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Территория Рыбновского муниципального района, закрепленная за МБОУ «Рыбновская СШ №1»</w:t>
      </w:r>
    </w:p>
    <w:p w14:paraId="606BFDB4" w14:textId="7FBA04AC" w:rsidR="006F6A56" w:rsidRPr="002D0E5D" w:rsidRDefault="00433B5F" w:rsidP="00433B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Улицы: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0E5D">
        <w:rPr>
          <w:rFonts w:ascii="Times New Roman" w:hAnsi="Times New Roman" w:cs="Times New Roman"/>
          <w:sz w:val="28"/>
          <w:szCs w:val="28"/>
          <w:lang w:eastAsia="ru-RU"/>
        </w:rPr>
        <w:t>Базарная, 2-я Базарная, Весенняя, Вокзальная, Восточная, Дубинина, Кузнецкая, Курочкина, Лермонтова, Мало-Школьная, Медицинская, Мещёрская, Молодежная, 2-я Набережная, Новая, Огородная, 40 лет Октября, Пирогова, Полевая, Почтовая, Пушкинская, Рабочих, Рябиновая, Садовая, Свердлова, Сиреневая, Советской Армии, Советская, Спортивная, Тепловозная, Школьная, Электротяговая, Ямская, Площадь Ленина, переулок Набережный, переулок Свободы, Казарма 182 км.</w:t>
      </w:r>
      <w:r w:rsidR="006F6A56" w:rsidRPr="002D0E5D">
        <w:rPr>
          <w:rFonts w:ascii="Times New Roman" w:hAnsi="Times New Roman" w:cs="Times New Roman"/>
          <w:sz w:val="28"/>
          <w:szCs w:val="28"/>
          <w:lang w:eastAsia="ru-RU"/>
        </w:rPr>
        <w:t>, д. Голенькино, с. Истобники, с. Летово, д. Романцево, д. Сидоровка, д. Шишкино.</w:t>
      </w:r>
    </w:p>
    <w:p w14:paraId="2BBF93F5" w14:textId="4DFC905B" w:rsidR="00433B5F" w:rsidRPr="002D0E5D" w:rsidRDefault="00433B5F" w:rsidP="00651C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Обращаем внимание родителей (законных представителей),</w:t>
      </w:r>
      <w:r w:rsidR="00E72534" w:rsidRPr="002D0E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пакет документов принимается:</w:t>
      </w:r>
    </w:p>
    <w:p w14:paraId="702A68ED" w14:textId="247B7D46" w:rsidR="00651C56" w:rsidRPr="002D0E5D" w:rsidRDefault="00D255FD" w:rsidP="00D255F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 </w:t>
      </w:r>
      <w:r w:rsidR="00945F72" w:rsidRPr="002D0E5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 незакрепленных территорий прием заявлений начнется </w:t>
      </w:r>
      <w:r w:rsidR="00945F72" w:rsidRPr="002D0E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с 6 июля по 5 сентября 202</w:t>
      </w:r>
      <w:r w:rsidR="004271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5</w:t>
      </w:r>
      <w:r w:rsidR="000B6E2C" w:rsidRPr="002D0E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</w:t>
      </w:r>
      <w:r w:rsidR="00945F72" w:rsidRPr="002D0E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г.</w:t>
      </w:r>
    </w:p>
    <w:p w14:paraId="4D586B86" w14:textId="37231E72" w:rsidR="00433B5F" w:rsidRPr="002D0E5D" w:rsidRDefault="00651C56" w:rsidP="00651C5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D0E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обучения по программам начального общего образования в первый класс принимаются дети, достигшие по состоянию на </w:t>
      </w:r>
      <w:r w:rsidRPr="002D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сентября текущего года 6 лет 6 месяцев</w:t>
      </w:r>
      <w:r w:rsidRPr="002D0E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отсутствии противопоказаний по состоянию здоровья. Прием детей, не достигших по состоянию на 1 сентября текущего учебного года 6 лет 6 месяцев, осуществляется с разрешения </w:t>
      </w:r>
      <w:r w:rsidR="00D5195D" w:rsidRPr="002D0E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2D0E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правления образования в установленном им порядке.</w:t>
      </w:r>
    </w:p>
    <w:p w14:paraId="5421D3E3" w14:textId="53E30BF1" w:rsidR="00433B5F" w:rsidRPr="0042711C" w:rsidRDefault="00433B5F" w:rsidP="004271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Количество вакантных мест в 1 класс на  20</w:t>
      </w:r>
      <w:r w:rsidR="001D1E3C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7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427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уч. год  - </w:t>
      </w:r>
      <w:r w:rsidR="00427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60 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мест.</w:t>
      </w:r>
    </w:p>
    <w:p w14:paraId="65B64401" w14:textId="7C4F4C11" w:rsidR="00433B5F" w:rsidRPr="002D0E5D" w:rsidRDefault="00433B5F" w:rsidP="006F6A5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Прием всех документов будет осуществляться  у секретаря с </w:t>
      </w:r>
      <w:r w:rsidR="00D5195D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F72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20</w:t>
      </w:r>
      <w:r w:rsidR="001D1E3C"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7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года  по рабочим дням </w:t>
      </w:r>
      <w:r w:rsidRPr="002D0E5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 9</w:t>
      </w:r>
      <w:r w:rsidRPr="002D0E5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eastAsia="ru-RU"/>
        </w:rPr>
        <w:t>00</w:t>
      </w:r>
      <w:r w:rsidRPr="002D0E5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до 1</w:t>
      </w:r>
      <w:r w:rsidR="004271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2D0E5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eastAsia="ru-RU"/>
        </w:rPr>
        <w:t>00</w:t>
      </w:r>
      <w:r w:rsidRPr="002D0E5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только у родителей</w:t>
      </w: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0E5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(законных представителей)</w:t>
      </w:r>
    </w:p>
    <w:p w14:paraId="1C5BC86F" w14:textId="4E1397EE" w:rsidR="00433B5F" w:rsidRPr="002D0E5D" w:rsidRDefault="00433B5F" w:rsidP="00433B5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E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Убедительная просьба приносить полный пакет документов!</w:t>
      </w:r>
    </w:p>
    <w:p w14:paraId="10DF4BF7" w14:textId="77777777" w:rsidR="004260F2" w:rsidRPr="007D6B2F" w:rsidRDefault="004260F2" w:rsidP="00433B5F">
      <w:pPr>
        <w:pStyle w:val="a6"/>
        <w:jc w:val="both"/>
        <w:rPr>
          <w:rFonts w:ascii="Times New Roman" w:hAnsi="Times New Roman" w:cs="Times New Roman"/>
          <w:sz w:val="40"/>
          <w:szCs w:val="40"/>
        </w:rPr>
      </w:pPr>
    </w:p>
    <w:sectPr w:rsidR="004260F2" w:rsidRPr="007D6B2F" w:rsidSect="007825A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111C"/>
    <w:multiLevelType w:val="multilevel"/>
    <w:tmpl w:val="41C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216D1"/>
    <w:multiLevelType w:val="multilevel"/>
    <w:tmpl w:val="20D2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81C8E"/>
    <w:multiLevelType w:val="multilevel"/>
    <w:tmpl w:val="62B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C17CE"/>
    <w:multiLevelType w:val="hybridMultilevel"/>
    <w:tmpl w:val="CA301C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14420"/>
    <w:multiLevelType w:val="hybridMultilevel"/>
    <w:tmpl w:val="20524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215FB"/>
    <w:multiLevelType w:val="hybridMultilevel"/>
    <w:tmpl w:val="F5020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50BEF"/>
    <w:multiLevelType w:val="hybridMultilevel"/>
    <w:tmpl w:val="2042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139F5"/>
    <w:multiLevelType w:val="hybridMultilevel"/>
    <w:tmpl w:val="0ED083F8"/>
    <w:lvl w:ilvl="0" w:tplc="2B744A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724E2"/>
    <w:multiLevelType w:val="hybridMultilevel"/>
    <w:tmpl w:val="432A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F1FD9"/>
    <w:multiLevelType w:val="hybridMultilevel"/>
    <w:tmpl w:val="D106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36521"/>
    <w:multiLevelType w:val="multilevel"/>
    <w:tmpl w:val="D1C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00142"/>
    <w:multiLevelType w:val="hybridMultilevel"/>
    <w:tmpl w:val="D3CCE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29"/>
    <w:rsid w:val="000B6E2C"/>
    <w:rsid w:val="000C23C1"/>
    <w:rsid w:val="001D1E3C"/>
    <w:rsid w:val="002D0E5D"/>
    <w:rsid w:val="0036686A"/>
    <w:rsid w:val="003C34C9"/>
    <w:rsid w:val="004260F2"/>
    <w:rsid w:val="0042711C"/>
    <w:rsid w:val="0042746B"/>
    <w:rsid w:val="00433B5F"/>
    <w:rsid w:val="005D3892"/>
    <w:rsid w:val="00651C56"/>
    <w:rsid w:val="006F6A56"/>
    <w:rsid w:val="00716B29"/>
    <w:rsid w:val="007217A0"/>
    <w:rsid w:val="007825A6"/>
    <w:rsid w:val="007B2FF5"/>
    <w:rsid w:val="007D6B2F"/>
    <w:rsid w:val="008572A0"/>
    <w:rsid w:val="00945F72"/>
    <w:rsid w:val="0098096B"/>
    <w:rsid w:val="009B4E84"/>
    <w:rsid w:val="00A00061"/>
    <w:rsid w:val="00A53F96"/>
    <w:rsid w:val="00C2212E"/>
    <w:rsid w:val="00C97A23"/>
    <w:rsid w:val="00D255FD"/>
    <w:rsid w:val="00D5195D"/>
    <w:rsid w:val="00E42485"/>
    <w:rsid w:val="00E529C8"/>
    <w:rsid w:val="00E72534"/>
    <w:rsid w:val="00EC08CB"/>
    <w:rsid w:val="00EC3D8E"/>
    <w:rsid w:val="00EE4361"/>
    <w:rsid w:val="00EF321A"/>
    <w:rsid w:val="00FD7F39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B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B5F"/>
    <w:rPr>
      <w:color w:val="0000FF"/>
      <w:u w:val="single"/>
    </w:rPr>
  </w:style>
  <w:style w:type="character" w:styleId="a5">
    <w:name w:val="Strong"/>
    <w:basedOn w:val="a0"/>
    <w:uiPriority w:val="22"/>
    <w:qFormat/>
    <w:rsid w:val="00433B5F"/>
    <w:rPr>
      <w:b/>
      <w:bCs/>
    </w:rPr>
  </w:style>
  <w:style w:type="paragraph" w:styleId="a6">
    <w:name w:val="No Spacing"/>
    <w:uiPriority w:val="1"/>
    <w:qFormat/>
    <w:rsid w:val="00433B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F32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2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B5F"/>
    <w:rPr>
      <w:color w:val="0000FF"/>
      <w:u w:val="single"/>
    </w:rPr>
  </w:style>
  <w:style w:type="character" w:styleId="a5">
    <w:name w:val="Strong"/>
    <w:basedOn w:val="a0"/>
    <w:uiPriority w:val="22"/>
    <w:qFormat/>
    <w:rsid w:val="00433B5F"/>
    <w:rPr>
      <w:b/>
      <w:bCs/>
    </w:rPr>
  </w:style>
  <w:style w:type="paragraph" w:styleId="a6">
    <w:name w:val="No Spacing"/>
    <w:uiPriority w:val="1"/>
    <w:qFormat/>
    <w:rsid w:val="00433B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F32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28F2-870C-4A4F-A3B2-EAF3B01C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2023-04-05T05:18:00Z</cp:lastPrinted>
  <dcterms:created xsi:type="dcterms:W3CDTF">2025-03-31T14:00:00Z</dcterms:created>
  <dcterms:modified xsi:type="dcterms:W3CDTF">2025-03-31T14:00:00Z</dcterms:modified>
</cp:coreProperties>
</file>