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4281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14031D8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af5b5167-7099-47ec-9866-9052e784200d"/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Рязанской области</w:t>
      </w:r>
      <w:bookmarkEnd w:id="0"/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6C50349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1" w:name="dc3cea46-96ed-491e-818a-be2785bad2e9"/>
      <w:bookmarkEnd w:id="1"/>
    </w:p>
    <w:p w14:paraId="5F1BDCDC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en-US"/>
        </w:rPr>
      </w:pPr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МБОУ "Рыбновская СШ №1 "</w:t>
      </w:r>
    </w:p>
    <w:p w14:paraId="4AF4DFDA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2F3C98AB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42B9B63B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6990D4AA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6A43" w:rsidRPr="00506A43" w14:paraId="5911A521" w14:textId="77777777" w:rsidTr="0092318E">
        <w:tc>
          <w:tcPr>
            <w:tcW w:w="3114" w:type="dxa"/>
          </w:tcPr>
          <w:p w14:paraId="743B78CA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895C0F7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1C5BB6B4" wp14:editId="057CCCAB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41886A5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14:paraId="0BF2234A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Руководитель Точки роста</w:t>
            </w:r>
          </w:p>
          <w:p w14:paraId="63407BF6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14:paraId="3BE08168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Акимова Е.С.</w:t>
            </w:r>
          </w:p>
          <w:p w14:paraId="2ED141FB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Протокол №1 от «23» августа   2024 г.</w:t>
            </w:r>
          </w:p>
          <w:p w14:paraId="2CDD13CD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384D5C3E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14:paraId="0AD875EB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Директор МБОУ "Рыбновская СШ №1"</w:t>
            </w:r>
          </w:p>
          <w:p w14:paraId="2D305F1C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14:paraId="33BD8B7E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Степанчук Т.А.</w:t>
            </w:r>
          </w:p>
          <w:p w14:paraId="099D1DD8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A43">
              <w:rPr>
                <w:rFonts w:ascii="Times New Roman" w:eastAsia="Times New Roman" w:hAnsi="Times New Roman" w:cs="Times New Roman"/>
                <w:color w:val="000000"/>
              </w:rPr>
              <w:t>Приказ №140 от «27» августа   2024 г.</w:t>
            </w:r>
          </w:p>
          <w:p w14:paraId="6B8E9C5E" w14:textId="77777777" w:rsidR="00506A43" w:rsidRPr="00506A43" w:rsidRDefault="00506A43" w:rsidP="00506A4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4F8BAE2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2526260D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8E922B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14:paraId="4F8A6678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0B89E430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color w:val="000000"/>
          <w:sz w:val="28"/>
        </w:rPr>
        <w:t xml:space="preserve"> курса внеурочной деятельности</w:t>
      </w:r>
    </w:p>
    <w:p w14:paraId="4403A9B4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14:paraId="5B9234EE" w14:textId="77777777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06A4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«Экспериментальная химия»</w:t>
      </w:r>
    </w:p>
    <w:p w14:paraId="130586CD" w14:textId="711F3BA1" w:rsidR="00506A43" w:rsidRPr="00506A43" w:rsidRDefault="00506A43" w:rsidP="00506A4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06A43">
        <w:rPr>
          <w:rFonts w:ascii="Times New Roman" w:eastAsia="Times New Roman" w:hAnsi="Times New Roman" w:cs="Times New Roman"/>
          <w:color w:val="000000"/>
          <w:sz w:val="28"/>
        </w:rPr>
        <w:t xml:space="preserve"> классов </w:t>
      </w:r>
    </w:p>
    <w:p w14:paraId="56110F02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6A43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Точка роста</w:t>
      </w:r>
    </w:p>
    <w:p w14:paraId="6779A3D4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08EEFA1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6A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68BD7BE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06A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DE06F35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" w:name="4cef1e44-9965-42f4-9abc-c66bc6a4ed05"/>
    </w:p>
    <w:p w14:paraId="261746A2" w14:textId="77777777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D1A88E" w14:textId="77777777" w:rsid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14:paraId="1736AAEC" w14:textId="0AA970CD" w:rsidR="00506A43" w:rsidRPr="00506A43" w:rsidRDefault="00506A43" w:rsidP="00506A4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06A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 Клейменова Н. В.</w:t>
      </w:r>
    </w:p>
    <w:p w14:paraId="2747D59C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9DA8C27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03F7CC7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A29225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DCD6397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B728301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>г. Рыбное</w:t>
      </w:r>
      <w:bookmarkEnd w:id="2"/>
      <w:r w:rsidRPr="00506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2024</w:t>
      </w:r>
      <w:bookmarkStart w:id="3" w:name="55fbcee7-c9ab-48de-99f2-3f30ab5c08f8"/>
      <w:bookmarkEnd w:id="3"/>
    </w:p>
    <w:p w14:paraId="03188D9E" w14:textId="77777777" w:rsidR="00506A43" w:rsidRPr="00506A43" w:rsidRDefault="00506A43" w:rsidP="00506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GoBack"/>
      <w:bookmarkEnd w:id="4"/>
    </w:p>
    <w:p w14:paraId="5FFD881D" w14:textId="77777777" w:rsidR="00506A43" w:rsidRPr="00506A43" w:rsidRDefault="00506A43" w:rsidP="00506A43">
      <w:pPr>
        <w:widowControl w:val="0"/>
        <w:autoSpaceDE w:val="0"/>
        <w:autoSpaceDN w:val="0"/>
        <w:spacing w:before="74" w:after="0" w:line="413" w:lineRule="exact"/>
        <w:ind w:left="2066" w:right="2543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C7C602E" w14:textId="7E403721" w:rsidR="001D280A" w:rsidRDefault="001D280A" w:rsidP="001D28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91C8871" w14:textId="77777777" w:rsidR="001D280A" w:rsidRDefault="001D28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DB8B0" w14:textId="1ED973E1" w:rsidR="001D280A" w:rsidRDefault="001D28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D280A" w:rsidSect="001D280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26F539D8" w14:textId="1B74A60B" w:rsidR="0096748C" w:rsidRPr="004F2F5E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внеурочной </w:t>
      </w:r>
      <w:r w:rsidR="001D280A" w:rsidRPr="004F2F5E">
        <w:rPr>
          <w:rFonts w:ascii="Times New Roman" w:hAnsi="Times New Roman" w:cs="Times New Roman"/>
          <w:b/>
          <w:sz w:val="28"/>
          <w:szCs w:val="28"/>
        </w:rPr>
        <w:t>деятельности «</w:t>
      </w:r>
      <w:r w:rsidRPr="004F2F5E">
        <w:rPr>
          <w:rFonts w:ascii="Times New Roman" w:hAnsi="Times New Roman" w:cs="Times New Roman"/>
          <w:b/>
          <w:sz w:val="28"/>
          <w:szCs w:val="28"/>
        </w:rPr>
        <w:t>Экспериментальная химия»</w:t>
      </w:r>
    </w:p>
    <w:p w14:paraId="28B8E1EC" w14:textId="77777777" w:rsidR="00DC3CC7" w:rsidRPr="004F2F5E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14:paraId="57BFD507" w14:textId="77777777" w:rsidR="0079500A" w:rsidRPr="004F2F5E" w:rsidRDefault="007950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5C5384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на основе : </w:t>
      </w:r>
    </w:p>
    <w:p w14:paraId="71FCF752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1) Федерального закона №273-ФЗ  «Об образовании в Российской Федерации»                                                                            2) Федерального государственного образовательного стандарта основного общего образования,   утвержденного приказом  Министерства образования и науки РФ от  17.12.2010г.  пр.№1897  с изменениями от 31.12.2015г. №1577                                                                                                               3) Программы курса химии для 8-11 классов общеобразовательных учреждений  </w:t>
      </w:r>
    </w:p>
    <w:p w14:paraId="10A8F51C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4) Основной образовательной программы основного общего образования  МБОУ СОШ №1 ст. Ольгинской</w:t>
      </w:r>
    </w:p>
    <w:p w14:paraId="3CCFF170" w14:textId="77777777" w:rsidR="00301762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С учетом:                                                                                                                                              </w:t>
      </w:r>
    </w:p>
    <w:p w14:paraId="106E2D5B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Распоряжения Минпросвещения РФ от 12.01.2021 №Р-6 « Об утверждении методических рекомендаций по созданию и функционированию в общеобразовательных организациях, расположенных в сельской местности  и малых городах, центров образования естественно-научной и технологической направленностей» </w:t>
      </w:r>
    </w:p>
    <w:p w14:paraId="6DCEC376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  </w:t>
      </w:r>
    </w:p>
    <w:p w14:paraId="302D8A0B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Использования наглядно-дидактических пособий и оборудования центра «Точка роста»</w:t>
      </w:r>
    </w:p>
    <w:p w14:paraId="5E158B5B" w14:textId="77777777" w:rsidR="00843309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Учебник: Химия. 9 класс: учеб. для общеобразоват. организаций/ О.С. Габриелян, И.Г. Остроумов, С.А. Сладков – 3-е изд.– М.: Просвещение,2021  </w:t>
      </w:r>
    </w:p>
    <w:p w14:paraId="7B900735" w14:textId="77777777" w:rsidR="00F30DAC" w:rsidRDefault="00F30DA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7184B2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    </w:t>
      </w:r>
    </w:p>
    <w:p w14:paraId="20FC9807" w14:textId="77777777" w:rsidR="009F448D" w:rsidRPr="00CC11CA" w:rsidRDefault="0079500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</w:t>
      </w:r>
      <w:r w:rsidR="00843309" w:rsidRPr="00CC11CA">
        <w:rPr>
          <w:rFonts w:ascii="Times New Roman" w:hAnsi="Times New Roman" w:cs="Times New Roman"/>
          <w:sz w:val="24"/>
          <w:szCs w:val="24"/>
        </w:rPr>
        <w:t>омплект оборудования центра «Точка роста» обеспечивает эффективное достижение образовательных результатов обучающимися по программам естественнонаучной направленности</w:t>
      </w:r>
      <w:r w:rsidRPr="00CC11CA">
        <w:rPr>
          <w:rFonts w:ascii="Times New Roman" w:hAnsi="Times New Roman" w:cs="Times New Roman"/>
          <w:sz w:val="24"/>
          <w:szCs w:val="24"/>
        </w:rPr>
        <w:t>,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  <w:r w:rsidR="00843309" w:rsidRPr="00CC11CA">
        <w:rPr>
          <w:rFonts w:ascii="Times New Roman" w:hAnsi="Times New Roman" w:cs="Times New Roman"/>
          <w:sz w:val="24"/>
          <w:szCs w:val="24"/>
        </w:rPr>
        <w:t>.</w:t>
      </w:r>
      <w:r w:rsidR="009F448D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10595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14:paraId="461FF215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14:paraId="5296D802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14:paraId="7FE9B065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14:paraId="43211391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 </w:t>
      </w:r>
    </w:p>
    <w:p w14:paraId="66F88BB2" w14:textId="77777777"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14:paraId="68142CB0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Переход от каждого этапа представления информации занимает довольно большой промежуток времени. В 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</w:t>
      </w:r>
    </w:p>
    <w:p w14:paraId="690353E5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Это время можно потратить согласно ФГОС на формирование исследовательских умений учащихся, которые выражаются в следующих действиях: </w:t>
      </w:r>
    </w:p>
    <w:p w14:paraId="3FB670FA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определение проблемы; </w:t>
      </w:r>
    </w:p>
    <w:p w14:paraId="5518F92A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постановка исследовательской задачи; </w:t>
      </w:r>
    </w:p>
    <w:p w14:paraId="3A1BB200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планирование решения задачи; </w:t>
      </w:r>
    </w:p>
    <w:p w14:paraId="53887980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построение моделей; </w:t>
      </w:r>
    </w:p>
    <w:p w14:paraId="35A9F2A0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выдвижение гипотез;</w:t>
      </w:r>
    </w:p>
    <w:p w14:paraId="53CDB6C5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экспериментальная проверка гипотез;</w:t>
      </w:r>
    </w:p>
    <w:p w14:paraId="15E98AD2" w14:textId="77777777"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• анализ данных экспериментов или наблюдений; </w:t>
      </w:r>
    </w:p>
    <w:p w14:paraId="3B7F594E" w14:textId="77777777" w:rsidR="005C16E1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формулирование выводов.</w:t>
      </w:r>
    </w:p>
    <w:p w14:paraId="1F91D5F6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CA02ED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 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14:paraId="38DF1FA8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2.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14:paraId="62CE3689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>3. вовлечение учащихся в проектную деятельность</w:t>
      </w:r>
    </w:p>
    <w:p w14:paraId="1C0F230D" w14:textId="77777777" w:rsidR="00F30DAC" w:rsidRPr="00F30DAC" w:rsidRDefault="00F30DAC" w:rsidP="00F30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DAC">
        <w:rPr>
          <w:rFonts w:ascii="Times New Roman" w:hAnsi="Times New Roman" w:cs="Times New Roman"/>
          <w:b/>
          <w:sz w:val="24"/>
          <w:szCs w:val="24"/>
        </w:rPr>
        <w:t>Место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процессе:</w:t>
      </w:r>
    </w:p>
    <w:p w14:paraId="0BC0782D" w14:textId="77777777"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CC11CA">
        <w:rPr>
          <w:rFonts w:ascii="Times New Roman" w:hAnsi="Times New Roman" w:cs="Times New Roman"/>
          <w:b/>
          <w:sz w:val="24"/>
          <w:szCs w:val="24"/>
        </w:rPr>
        <w:t>«Экспериментальная химия»</w:t>
      </w:r>
      <w:r w:rsidRPr="00CC11CA">
        <w:rPr>
          <w:rFonts w:ascii="Times New Roman" w:hAnsi="Times New Roman" w:cs="Times New Roman"/>
          <w:sz w:val="24"/>
          <w:szCs w:val="24"/>
        </w:rPr>
        <w:t xml:space="preserve"> разработана для учащихся </w:t>
      </w:r>
      <w:r w:rsidRPr="004F2F5E">
        <w:rPr>
          <w:rFonts w:ascii="Times New Roman" w:hAnsi="Times New Roman" w:cs="Times New Roman"/>
          <w:b/>
          <w:sz w:val="24"/>
          <w:szCs w:val="24"/>
        </w:rPr>
        <w:t>9-го класса и рассчитан на 3</w:t>
      </w:r>
      <w:r w:rsidR="00B345D6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345D6">
        <w:rPr>
          <w:rFonts w:ascii="Times New Roman" w:hAnsi="Times New Roman" w:cs="Times New Roman"/>
          <w:b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(проведение занятий в течении всего учебного года). </w:t>
      </w:r>
    </w:p>
    <w:p w14:paraId="71CF10A4" w14:textId="77777777"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BE498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                             </w:t>
      </w:r>
    </w:p>
    <w:p w14:paraId="3218AEA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</w:p>
    <w:p w14:paraId="77F1A70A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мотивации изучения учебного материала;  </w:t>
      </w:r>
    </w:p>
    <w:p w14:paraId="0CA2316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усваиваемого учебного материала, исходя из социальных и личностных ценностей;  </w:t>
      </w:r>
    </w:p>
    <w:p w14:paraId="454F1A1C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14:paraId="06A97326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знание правил поведения в чрезвычайных ситуациях; </w:t>
      </w:r>
    </w:p>
    <w:p w14:paraId="2DB33D8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социальной значимости профессий, связанных с химией;  </w:t>
      </w:r>
    </w:p>
    <w:p w14:paraId="504BBA15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владение правилами безопасного обращения с химическими веществами и оборудованием, проявление экологической культуры.</w:t>
      </w:r>
    </w:p>
    <w:p w14:paraId="042E9C43" w14:textId="77777777" w:rsidR="00E61A29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 </w:t>
      </w:r>
    </w:p>
    <w:p w14:paraId="0B2D67A5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Регулятивные УУД ;</w:t>
      </w:r>
    </w:p>
    <w:p w14:paraId="67EDEC59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 </w:t>
      </w:r>
    </w:p>
    <w:p w14:paraId="2D90F025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устанавление целевых приоритетов, выделение альтернативных способов достижения цели и выбор наиболее эффективного способа; </w:t>
      </w:r>
    </w:p>
    <w:p w14:paraId="2C597ECE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самостоятельно контролировать своё время и управлять им</w:t>
      </w:r>
    </w:p>
    <w:p w14:paraId="006263A1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;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умение принимать решения в проблемной ситуации; </w:t>
      </w:r>
    </w:p>
    <w:p w14:paraId="5994D33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постановка учебных задач, составление плана и последовательности действий; </w:t>
      </w:r>
    </w:p>
    <w:p w14:paraId="3D77692E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организация рабочего места при выполнении химического эксперимента;</w:t>
      </w:r>
    </w:p>
    <w:p w14:paraId="290AD22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>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1F2D87E7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14:paraId="30C358F3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поиск и выделение информации;  </w:t>
      </w:r>
    </w:p>
    <w:p w14:paraId="51382650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анализ условий и требований задачи, выбор, сопоставление и обоснование способа решения задачи;  </w:t>
      </w:r>
    </w:p>
    <w:p w14:paraId="7222A23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выбор наиболее эффективных способов решения задачи в зависимости от конкретных условий;  </w:t>
      </w:r>
    </w:p>
    <w:p w14:paraId="35B5883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выдвижение и обоснование гипотезы, выбор способа её проверки;  </w:t>
      </w:r>
    </w:p>
    <w:p w14:paraId="1038AD56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самостоятельное создание алгоритма деятельности при решении проблем творческого и поискового характера; </w:t>
      </w:r>
    </w:p>
    <w:p w14:paraId="695E648D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умения характеризовать вещества по составу, строению и свойствам;  </w:t>
      </w:r>
    </w:p>
    <w:p w14:paraId="65446AC8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описывание свойств: твёрдых, жидких, газообразных веществ, выделение их существенных признаков;  </w:t>
      </w:r>
    </w:p>
    <w:p w14:paraId="0CC17AA3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изображение состава простейших веществ с помощью химических формул и сущности химических реакций с помощью химических уравнений;  </w:t>
      </w:r>
    </w:p>
    <w:p w14:paraId="758A7BF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 </w:t>
      </w:r>
    </w:p>
    <w:p w14:paraId="5CC331E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организовывать исследование с целью проверки гипотез;  </w:t>
      </w:r>
    </w:p>
    <w:p w14:paraId="475F9170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делать умозаключения (индуктивное и по аналогии) и выводы; </w:t>
      </w:r>
    </w:p>
    <w:p w14:paraId="385B59F1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23964DBE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КоммуникативныеУУД:  </w:t>
      </w:r>
    </w:p>
    <w:p w14:paraId="583127AC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полное и точное выражение своих мыслей в соответствии с задачами и условиями коммуникации;  </w:t>
      </w:r>
    </w:p>
    <w:p w14:paraId="70CBCD6B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14:paraId="55947D34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  </w:t>
      </w:r>
    </w:p>
    <w:p w14:paraId="3C940D21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16C891A5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осуществлять взаимный контроль и оказывать в сотрудничестве необходимую взаимопомощь;  </w:t>
      </w:r>
    </w:p>
    <w:p w14:paraId="2788149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планировать общие способы работы; осуществлять контроль, коррекцию, оценку действий партнёра, уметь убеждать;  </w:t>
      </w:r>
    </w:p>
    <w:p w14:paraId="2A8A16A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</w:p>
    <w:p w14:paraId="0E93066B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совершаемых действий, как в форме громкой социализированной речи, так и в форме внутренней речи; </w:t>
      </w:r>
    </w:p>
    <w:p w14:paraId="3969E7E0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2EF14E4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</w:p>
    <w:p w14:paraId="7A549B5C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Обучающийся научится:  </w:t>
      </w:r>
    </w:p>
    <w:p w14:paraId="1AD900A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применять основные методы познания: наблюдение, измерение, эксперимент;  </w:t>
      </w:r>
    </w:p>
    <w:p w14:paraId="11FAAD4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описывать свойства твёрдых, жидких, газообразных веществ, выделяя их существенные признаки; </w:t>
      </w:r>
    </w:p>
    <w:p w14:paraId="58D5855B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раскрывать смысл закона сохранения массы веществ, атомно-молекулярной теории;</w:t>
      </w:r>
    </w:p>
    <w:p w14:paraId="1269DFBC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различать химические и физические явления,</w:t>
      </w:r>
    </w:p>
    <w:p w14:paraId="02B8E37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называть признаки и условия протекания химических реакций;</w:t>
      </w:r>
    </w:p>
    <w:p w14:paraId="09FA7671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 соблюдать правила безопасной работы при проведении опытов;  </w:t>
      </w:r>
    </w:p>
    <w:p w14:paraId="689E815A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пользоваться лабораторным оборудованием и посудой;  </w:t>
      </w:r>
    </w:p>
    <w:p w14:paraId="23D5424A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14:paraId="475CCAF4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14:paraId="4DE2C3B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 </w:t>
      </w:r>
    </w:p>
    <w:p w14:paraId="0F7B0B7D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14:paraId="7E74833D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сущность окислительно-восстановительных реакций, определять окислитель и восстановитель, составлять уравнения окислительновосстановительных реакций;  </w:t>
      </w:r>
    </w:p>
    <w:p w14:paraId="56DBAA47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называть факторы, влияющие на скорость химической реакции; </w:t>
      </w:r>
    </w:p>
    <w:p w14:paraId="44204E05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взаимосвязь между составом, строением и свойствами неметаллов и металлов; </w:t>
      </w:r>
    </w:p>
    <w:p w14:paraId="265DE2B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проводить опыты по получению и изучению химических свойств различных веществ; </w:t>
      </w:r>
      <w:r w:rsidRPr="00CC11CA">
        <w:rPr>
          <w:rFonts w:ascii="Times New Roman" w:hAnsi="Times New Roman" w:cs="Times New Roman"/>
          <w:sz w:val="24"/>
          <w:szCs w:val="24"/>
        </w:rPr>
        <w:t>  грамотно обращаться с веществами в повседневной жизни.</w:t>
      </w:r>
    </w:p>
    <w:p w14:paraId="7ACE881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4730B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2623F6CE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14:paraId="4CC00404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составлять молекулярные и полные ионные уравнения по сокращённым ионным уравнениям;  </w:t>
      </w:r>
    </w:p>
    <w:p w14:paraId="7D66FCB8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 </w:t>
      </w:r>
    </w:p>
    <w:p w14:paraId="72FA14EE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14:paraId="7F01D27D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знания для экологически грамотного поведения в окружающей среде;  </w:t>
      </w:r>
    </w:p>
    <w:p w14:paraId="03F4F22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14:paraId="66F9CB68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объективно оценивать информацию о веществах и химических процессах;  </w:t>
      </w:r>
    </w:p>
    <w:p w14:paraId="17FD327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осознавать значение теоретических знаний по химии для практической деятельности человека; 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14:paraId="6784F4D6" w14:textId="77777777" w:rsidR="008D383A" w:rsidRPr="00CC11CA" w:rsidRDefault="008D383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1A322" w14:textId="77777777" w:rsidR="004F2F5E" w:rsidRPr="004F2F5E" w:rsidRDefault="00E61A29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</w:t>
      </w:r>
      <w:r w:rsidR="008D383A" w:rsidRPr="004F2F5E">
        <w:rPr>
          <w:rFonts w:ascii="Times New Roman" w:hAnsi="Times New Roman" w:cs="Times New Roman"/>
          <w:b/>
          <w:sz w:val="28"/>
          <w:szCs w:val="28"/>
        </w:rPr>
        <w:t>одержание  программы  «Экспериментальная химия»</w:t>
      </w:r>
    </w:p>
    <w:p w14:paraId="23CC570C" w14:textId="77777777" w:rsidR="008D383A" w:rsidRPr="004F2F5E" w:rsidRDefault="008D383A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9 класс  (3</w:t>
      </w:r>
      <w:r w:rsidR="00FB0F24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часа, 1 час  неделю)</w:t>
      </w:r>
    </w:p>
    <w:p w14:paraId="71343F66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Введение в курс</w:t>
      </w:r>
      <w:r w:rsidRPr="00CC11CA">
        <w:rPr>
          <w:rFonts w:ascii="Times New Roman" w:hAnsi="Times New Roman" w:cs="Times New Roman"/>
          <w:sz w:val="24"/>
          <w:szCs w:val="24"/>
        </w:rPr>
        <w:t xml:space="preserve"> «Экспериментальная химия-9» (1 ч) </w:t>
      </w:r>
    </w:p>
    <w:p w14:paraId="7C71164D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Вводный инструктаж по ТБ. Химия – наука экспериментальная. </w:t>
      </w:r>
    </w:p>
    <w:p w14:paraId="197177B2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 № 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</w:r>
    </w:p>
    <w:p w14:paraId="3109948C" w14:textId="77777777"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1. Многообразие химических реакций  в экспериментальной химии (7 ч) </w:t>
      </w:r>
    </w:p>
    <w:p w14:paraId="57949121" w14:textId="77777777"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1. Химические реакции (3 ч) </w:t>
      </w:r>
    </w:p>
    <w:p w14:paraId="799089C2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 1 «Правила техники безопасности при работе с лабораторным оборудованием.  Правила пользования нагревательными устройствами» ОВР в экспериментальной химии                                                                                           Лабораторный опыт №1 «Изучение реакции взаимодействия сульфита натрия с пероксидом водорода»                                                                                                                Тепловой эффект химических реакций. Понятие об экзо- и эндотермических реакциях. Демонстрационный опыт № 2 Примеры  экзо-  и  эндотермических  реакций. Демонстрационный опыт № 3 «Тепловой эффект растворения веществ в воде» Скорость  химических  реакций                                                                                                          </w:t>
      </w: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Демонстрационный опыт № 4 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                                                                                           </w:t>
      </w:r>
    </w:p>
    <w:p w14:paraId="3901D176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№2. Изучение влияния условий проведения химической реакции на её скорость.                                                                                                                Лабораторный опыт №2 «Сравнительная характеристика восстановительной способности металлов»   </w:t>
      </w:r>
    </w:p>
    <w:p w14:paraId="15CD6A9F" w14:textId="77777777" w:rsidR="008D383A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14:paraId="04800592" w14:textId="77777777" w:rsidR="004F2F5E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2. Электролитическая диссоциация (4 ч)</w:t>
      </w:r>
    </w:p>
    <w:p w14:paraId="3E62612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– главное условие протекания реакций в растворах.  </w:t>
      </w:r>
    </w:p>
    <w:p w14:paraId="5F369220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№5 Испытание растворов веществ на  электрическую  проводимость.   </w:t>
      </w:r>
    </w:p>
    <w:p w14:paraId="4B90B7D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№6 «Электролиты и неэлектролиты»  Электролитическая диссоциация кислот, щелочей и солей. </w:t>
      </w:r>
    </w:p>
    <w:p w14:paraId="09EA2B6C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3. «Сильные и слабые электролиты» Определение кислотностиосновности среды полученных растворов с помощью индикатора и датчика электропроводности </w:t>
      </w:r>
    </w:p>
    <w:p w14:paraId="7790800F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4 «Зависимость электропроводности растворов сильных электролитов от концентрации ионов» Реакции ионного обмена. </w:t>
      </w:r>
    </w:p>
    <w:p w14:paraId="7D8DB7A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5 «Взаимодействие гидроксида бария с серной кислотой»  Лабораторный опыт № 6 Реакции обмена между растворами электролитов.</w:t>
      </w:r>
    </w:p>
    <w:p w14:paraId="40CAA92E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№3. «Определение концентрации соли по электропроводности раствора» </w:t>
      </w:r>
    </w:p>
    <w:p w14:paraId="39C90FC5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</w:t>
      </w:r>
    </w:p>
    <w:p w14:paraId="716ECC09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№4. Решение экспериментальных задач по теме «Электролитическая диссоциация». ТБ </w:t>
      </w:r>
    </w:p>
    <w:p w14:paraId="42965C72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по разделу «Многообразие химических реакций  в экспериментальной химии»   </w:t>
      </w:r>
    </w:p>
    <w:p w14:paraId="1D655FE7" w14:textId="77777777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2. Практикум по изучению свойств простых веществ: неметаллов и металлов, их соединений ( 20ч) </w:t>
      </w:r>
    </w:p>
    <w:p w14:paraId="551CD644" w14:textId="77777777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3. Свойства галогенов (2 ч) </w:t>
      </w:r>
    </w:p>
    <w:p w14:paraId="4E54D52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Галогены: физические и химические свойства. Соединения галогенов. Хлороводород Лабораторный опыт №7 Распознавание соляной кислоты, хлоридов, бромидов, иодидов и йода.  </w:t>
      </w:r>
    </w:p>
    <w:p w14:paraId="2781387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№8. Отбеливающие свойства хлора .  </w:t>
      </w:r>
    </w:p>
    <w:p w14:paraId="235F1EA5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Лабораторный опыт  №9. Взаимное вытеснение галогенов из растворов их солей  Практическая работа № 5. «Определение содержания хлорид-ионов в питьевой воде»  Подготовка к ГИА </w:t>
      </w:r>
    </w:p>
    <w:p w14:paraId="13276062" w14:textId="77777777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4. Свойства кислорода и серы (4 ч) </w:t>
      </w:r>
    </w:p>
    <w:p w14:paraId="68A94B2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Кислород: получение и химические свойства.    </w:t>
      </w:r>
    </w:p>
    <w:p w14:paraId="41B599F8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 7. «Получение и собирание кислорода в лаборатории и заполнение им газометра»  </w:t>
      </w:r>
    </w:p>
    <w:p w14:paraId="6EE0A7C4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№10. «Горение  серы на воздухе и в кислороде» Сера. Химические свойства серы.  </w:t>
      </w:r>
    </w:p>
    <w:p w14:paraId="3B9100E4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№7. Аллотропные  модификации серы. Ознакомление  с  образцами  серы  и  её  природных  соединений. Соединения серы: сероводород, сероводородная кислота. Сульфиды.  </w:t>
      </w:r>
    </w:p>
    <w:p w14:paraId="44DBF9E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№8 Образцы  природных  сульфидов  и  сульфатов. Лабораторный  опыт №11  Качественные  реакции  на сульфид-ионы  в  растворе. Соединения серы: оксид серы (IV), сернистая кислота и ее соли.  </w:t>
      </w:r>
    </w:p>
    <w:p w14:paraId="460DF86A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№12 Качественные  реакции  на сульфит- ионы  в  растворе. Соединения серы: оксид серы (VI), серная кислота и ее соли.  </w:t>
      </w:r>
    </w:p>
    <w:p w14:paraId="20FFE5E2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№13 Качественные  реакции  на сульфат-ионы  в  растворе. Свойства серной кислоты. </w:t>
      </w:r>
    </w:p>
    <w:p w14:paraId="1422CDBF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№14 Изучение свойств серной кислоты </w:t>
      </w:r>
    </w:p>
    <w:p w14:paraId="163BC62C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14:paraId="0E2E38CA" w14:textId="77777777" w:rsidR="005E3F00" w:rsidRPr="004F2F5E" w:rsidRDefault="005E3F00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5. Свойства азота и фосфора (5 ч) </w:t>
      </w:r>
    </w:p>
    <w:p w14:paraId="1E4556B5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Азот: физические и химические свойства. Аммиак.</w:t>
      </w:r>
    </w:p>
    <w:p w14:paraId="651C0F81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№9 ТБ Получение  аммиака  и  его растворение  в  воде.   </w:t>
      </w:r>
    </w:p>
    <w:p w14:paraId="008BB916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15 «Основные свойства аммиака»  Соли аммония.  </w:t>
      </w:r>
    </w:p>
    <w:p w14:paraId="0B481FB7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№16 Взаимодействие  солей аммония  со  щелочами Азотная кислота.  </w:t>
      </w:r>
    </w:p>
    <w:p w14:paraId="68F57516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17. Изучение свойств азотной кислоты </w:t>
      </w:r>
    </w:p>
    <w:p w14:paraId="2B99CEE2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 6. «Определение нитрат-ионов в питательном растворе»  Соли азотной кислоты – нитраты. </w:t>
      </w:r>
    </w:p>
    <w:p w14:paraId="46A275E3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№10  Образцы  природных  нитратов  и  фосфатов.</w:t>
      </w:r>
    </w:p>
    <w:p w14:paraId="619171BC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Лабораторный опыт №18 Ознакомление с азотными и фосфорными удобрениями. Распознавание азотных удобрений. Фосфор. Соединения фосфора: оксид фосфора (V), ортофосфорная кислота и ее соли. Фосфорные удобрения  </w:t>
      </w:r>
    </w:p>
    <w:p w14:paraId="23C52532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№11 Образцы  красного фосфора, оксида фосфора (V), природных фосфатов. </w:t>
      </w:r>
    </w:p>
    <w:p w14:paraId="5D30B838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№18 «Горение  серы и фосфора на воздухе и в кислороде» </w:t>
      </w:r>
    </w:p>
    <w:p w14:paraId="31181A01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14:paraId="04AA7428" w14:textId="77777777" w:rsidR="002C18AF" w:rsidRPr="004F2F5E" w:rsidRDefault="002C18A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6. Свойства углерода и кремния (4 ч)</w:t>
      </w:r>
    </w:p>
    <w:p w14:paraId="1A36C334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Углерод,  физические свойства.  Аллотропия углерода: алмаз, графит, карбин, фуллерены. Химические  свойства  углерода.  </w:t>
      </w:r>
    </w:p>
    <w:p w14:paraId="41EB5CDC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№12 Модели  кристаллических  решёток  алмаза  и  графита.   Оксиды углерода. Угарный  и углекислый  газы.  Угольная  кислота, карбонаты </w:t>
      </w:r>
    </w:p>
    <w:p w14:paraId="7D563BE2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№13 Образцы  природных карбонатов  и  силикатов. </w:t>
      </w:r>
    </w:p>
    <w:p w14:paraId="704456BE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№19 Качественная  реакция  на  углекислый  газ.</w:t>
      </w:r>
    </w:p>
    <w:p w14:paraId="08C0AACB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№20. Качественная  реакция на  карбонат-ион.   </w:t>
      </w:r>
    </w:p>
    <w:p w14:paraId="6264D349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21 «Взаимодействие известковой воды с углекислым газом»</w:t>
      </w:r>
    </w:p>
    <w:p w14:paraId="510A716F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№7. «Получение оксида углерода (IV) и изучение его свойств. Распознавание карбонатов». Кремний и его соединения.  </w:t>
      </w:r>
    </w:p>
    <w:p w14:paraId="18AE87F8" w14:textId="77777777"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(занимательный) опыт № 22 «Выращивание водорослей в силикатном клее» </w:t>
      </w:r>
    </w:p>
    <w:p w14:paraId="7AA2E3FF" w14:textId="77777777"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14:paraId="5611A299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Контрольное тестирование по подразделу «Практикум по изучению свойств простых веществ неметаллов  их соединений»</w:t>
      </w:r>
    </w:p>
    <w:p w14:paraId="7D97B63F" w14:textId="77777777" w:rsidR="009E3F3E" w:rsidRPr="004F2F5E" w:rsidRDefault="009E3F3E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7. Общие и индивидуальные свойства металлов (5 ч) </w:t>
      </w:r>
    </w:p>
    <w:p w14:paraId="403799F4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</w:r>
    </w:p>
    <w:p w14:paraId="301A0447" w14:textId="77777777"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№23. Взаимодействие  металлов  с  растворами  солей. Взаимодействие металлов (магния, цинка, железа, меди) с растворами кислот </w:t>
      </w:r>
    </w:p>
    <w:p w14:paraId="7122DB13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№14. Изучение  образцов металлов.   Щелочные металлы. Соединения щелочных металлов  </w:t>
      </w:r>
    </w:p>
    <w:p w14:paraId="613B6C73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№15 Взаимодействие  щелочных металлов  с  водой.  Свойства щелочноземельных металлов и их соединений.  </w:t>
      </w:r>
    </w:p>
    <w:p w14:paraId="3FBC5E0E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Демонстрационный опыт №16 Взаимодействие  щёлочноземельных металлов  с водой. Образцы важнейших природных  соединений магния,  кальция. Свойства соединений кальция. Жесткость воды </w:t>
      </w:r>
    </w:p>
    <w:p w14:paraId="3871169A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№24. Ознакомление  со  свойствами  и превращениями  карбонатов  и  гидрокарбонатов.   </w:t>
      </w:r>
    </w:p>
    <w:p w14:paraId="657CF1C7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№25. Устранение жесткости воды в домашних условиях </w:t>
      </w:r>
    </w:p>
    <w:p w14:paraId="05544559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Свойства алюминия. Амфотерность  оксида  и  гидроксида  алюминия.  </w:t>
      </w:r>
    </w:p>
    <w:p w14:paraId="0CF529F2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№26. Получение  гидроксида  алюминия  и  взаимодействие  его  с  кислотами  и  щелочами. Железо.</w:t>
      </w:r>
    </w:p>
    <w:p w14:paraId="3456EEC0" w14:textId="77777777"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№17. Образцы руд железа. Сжигание  железа  в  кислороде. </w:t>
      </w:r>
    </w:p>
    <w:p w14:paraId="0611FA52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27. «Окисление железа во влажном воздухе»  Свойства соединений  железа: оксидов, гидроксидов и солей железа(II и III).</w:t>
      </w:r>
    </w:p>
    <w:p w14:paraId="7ABCC299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Лабораторный опыт №28 Получение гидроксидов железа(II) и (III) и взаимодействие их с кислотами и щелочами. </w:t>
      </w:r>
    </w:p>
    <w:p w14:paraId="36826B3B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№8. Решение  экспериментальных  задач  по  теме  «Общие и индивидуальные свойства металлов». </w:t>
      </w:r>
    </w:p>
    <w:p w14:paraId="445895D1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 </w:t>
      </w:r>
    </w:p>
    <w:p w14:paraId="15785589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Контрольное тестирование по подразделу «Практикум по изучению свойств простых веществ металлов  их соединений» </w:t>
      </w:r>
    </w:p>
    <w:p w14:paraId="44761DBE" w14:textId="77777777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3. Основы опытно-экспериментальной и проектной деятельности ( </w:t>
      </w:r>
      <w:r w:rsidR="00FB0F24">
        <w:rPr>
          <w:rFonts w:ascii="Times New Roman" w:hAnsi="Times New Roman" w:cs="Times New Roman"/>
          <w:b/>
          <w:sz w:val="24"/>
          <w:szCs w:val="24"/>
        </w:rPr>
        <w:t>5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14:paraId="025FEBFA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14:paraId="34EC832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№9. Обращение со стеклом (сгибание стеклянной трубки, изготовление: пипетки; капилляров; простейших узлов; простейших приборов) Химический анализ: качественный и количественный Теоретические основы опытно-экспериментальной и проектной деятельности. </w:t>
      </w:r>
    </w:p>
    <w:p w14:paraId="707044E3" w14:textId="77777777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Выбор темы проекта.</w:t>
      </w:r>
    </w:p>
    <w:p w14:paraId="1E0FA184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Планирование деятельности. Подготовка проекта. Сбор информации по данной теме. </w:t>
      </w:r>
    </w:p>
    <w:p w14:paraId="58B411E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14:paraId="0F1FB9AA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Практические работы №10-12 по темам проектов учащихся </w:t>
      </w:r>
    </w:p>
    <w:p w14:paraId="4F227411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учебных проектов к защите </w:t>
      </w:r>
    </w:p>
    <w:p w14:paraId="77CB8AB0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аттестация.</w:t>
      </w:r>
    </w:p>
    <w:p w14:paraId="56946BF6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Защита проектов </w:t>
      </w:r>
    </w:p>
    <w:p w14:paraId="16FE971C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практико ориентированных заданий </w:t>
      </w:r>
    </w:p>
    <w:p w14:paraId="3FF7BF60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практико ориентированных заданий </w:t>
      </w:r>
    </w:p>
    <w:p w14:paraId="1E75942D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Обобщение, систематизация и коррекция знаний учащихся за курс «Экспериментальная химия»,  9 класс. </w:t>
      </w:r>
    </w:p>
    <w:p w14:paraId="1FC25512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465B64" w14:textId="77777777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Формы контроля  </w:t>
      </w:r>
    </w:p>
    <w:p w14:paraId="0F2D12F4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Формирование ИКТ-компетентности обучающихся  </w:t>
      </w:r>
    </w:p>
    <w:p w14:paraId="4F3CC56D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14:paraId="696EB59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14:paraId="57388D1C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хранения и визуализации информации, в том числе, в графической форме </w:t>
      </w:r>
    </w:p>
    <w:p w14:paraId="2F8A5AAB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Формирование компетентности в области опытно-экспериментальной и проектной деятельности  </w:t>
      </w:r>
    </w:p>
    <w:p w14:paraId="69C5106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 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 </w:t>
      </w:r>
    </w:p>
    <w:p w14:paraId="48127DA1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Учет результатов внеурочной деятельности </w:t>
      </w:r>
    </w:p>
    <w:p w14:paraId="086A7743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Формы и периодичность контроля </w:t>
      </w:r>
    </w:p>
    <w:p w14:paraId="776DFCC9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начале учебного года для проверки начальных знаний и умений обучающихся.  </w:t>
      </w:r>
    </w:p>
    <w:p w14:paraId="518794BE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каждом занятии в форме педагогического наблюдения. </w:t>
      </w:r>
    </w:p>
    <w:p w14:paraId="59622240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осуществляется по окончании изучения каждого раздела.  </w:t>
      </w:r>
    </w:p>
    <w:p w14:paraId="24C8DA4D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 </w:t>
      </w:r>
    </w:p>
    <w:p w14:paraId="486B88C6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результатов освоения программы курса </w:t>
      </w:r>
    </w:p>
    <w:p w14:paraId="606AF4BC" w14:textId="77777777" w:rsidR="004F2F5E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  </w:t>
      </w:r>
    </w:p>
    <w:p w14:paraId="023BC43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</w:t>
      </w:r>
    </w:p>
    <w:p w14:paraId="49E3256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компетенций, владеет на высоком творческом уровне приобретёнными в ходе изучения программы умениями и навыками;  </w:t>
      </w:r>
    </w:p>
    <w:p w14:paraId="2A1DEB4F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14:paraId="58D903D9" w14:textId="77777777" w:rsidR="005E3F00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 </w:t>
      </w:r>
    </w:p>
    <w:p w14:paraId="187586FB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Формы результатов освоения программы внеурочной деятельности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C81B48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1. Отметка уровня достижений обучающегося в листе педагогического наблюдения; </w:t>
      </w:r>
    </w:p>
    <w:p w14:paraId="6ACB79A9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14:paraId="1B0746CD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3. Записи в журнале учёта об участии в выездных мероприятиях</w:t>
      </w:r>
    </w:p>
    <w:p w14:paraId="0133EA70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тестовых работ.</w:t>
      </w: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5747F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   Тесты, состоящие из пяти вопросов можно использовать после изучения каждого материала (урока). </w:t>
      </w:r>
    </w:p>
    <w:p w14:paraId="2F43139D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10—15 вопросов используется для периодического контроля. </w:t>
      </w:r>
    </w:p>
    <w:p w14:paraId="3B544D6B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20 вопросов необходимо использовать для итогового контроля.  </w:t>
      </w:r>
    </w:p>
    <w:p w14:paraId="2C2AE47A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реферата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14:paraId="048BF7A9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Реферат оценивается по следующим критериям: </w:t>
      </w:r>
    </w:p>
    <w:p w14:paraId="08A8D1FC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соблюдение требований к его оформлению; </w:t>
      </w:r>
    </w:p>
    <w:p w14:paraId="4F8C5DE1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реферата информации; </w:t>
      </w:r>
    </w:p>
    <w:p w14:paraId="56FA5675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обучающегося свободно излагать основные идеи, отраженные в реферате; </w:t>
      </w:r>
    </w:p>
    <w:p w14:paraId="5CD3988D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14:paraId="3C902F17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проекта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14:paraId="026B6558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Проект  оценивается по следующим критериям:</w:t>
      </w:r>
    </w:p>
    <w:p w14:paraId="6D1B883B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соблюдение требований к его оформлению; </w:t>
      </w:r>
    </w:p>
    <w:p w14:paraId="5446202B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проекта  информации; </w:t>
      </w:r>
    </w:p>
    <w:p w14:paraId="214CEF35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умение обучающегося свободно излагать основные идеи, отраженные в проекте;</w:t>
      </w:r>
    </w:p>
    <w:p w14:paraId="1F819913" w14:textId="77777777" w:rsidR="0015365D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14:paraId="49DA390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Тематика исследовательских и проектных работ с использованием оборудования центра «Точка роста»:</w:t>
      </w: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AF0B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Изучение щелочности различных сортов мыла и моющих средств.</w:t>
      </w:r>
    </w:p>
    <w:p w14:paraId="4807147C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Индикаторные свойства различных растений и цветов (с определением рН растворов). 3. Определение качества хлебопекарной муки и хлеба.</w:t>
      </w:r>
    </w:p>
    <w:p w14:paraId="52A9AA9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4. Определение качества кисломолочных продуктов.</w:t>
      </w:r>
    </w:p>
    <w:p w14:paraId="52016E7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5. Определение зависимости изменения рН цельного и пастеризованного молока от сроков хранения.</w:t>
      </w:r>
    </w:p>
    <w:p w14:paraId="1BF8AE3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6. Изучение эффективности различных солевых грелок. </w:t>
      </w:r>
    </w:p>
    <w:p w14:paraId="2E414B87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7. Конструирование «химических грелок», основанных на химических реакциях. </w:t>
      </w:r>
    </w:p>
    <w:p w14:paraId="19FB4D1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8. Синтез «малахита» в различных условиях.</w:t>
      </w:r>
    </w:p>
    <w:p w14:paraId="58C8428A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9. Изучение коррозии железа в различных условиях.</w:t>
      </w:r>
    </w:p>
    <w:p w14:paraId="15AD9F46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10. Влияние света и кислорода на скорость разложения раствора иодида калия.</w:t>
      </w:r>
    </w:p>
    <w:p w14:paraId="40C3EC90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11. Определение качества водопроводной воды. </w:t>
      </w:r>
    </w:p>
    <w:p w14:paraId="375729A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12. Жёсткость воды. Способы определения жёсткости воды.</w:t>
      </w:r>
    </w:p>
    <w:p w14:paraId="25E4CCBF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13. Бумажная хроматография. Хроматографическое разделение веществ. </w:t>
      </w:r>
    </w:p>
    <w:p w14:paraId="558F8B42" w14:textId="77777777" w:rsidR="008E7AAF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14. Хрустальное стекло. Можно ли использовать для хранения пищи?</w:t>
      </w:r>
    </w:p>
    <w:p w14:paraId="7EDE54F0" w14:textId="77777777"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6D85F5" w14:textId="77777777"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B8CAC4" w14:textId="77777777" w:rsidR="006B67C6" w:rsidRPr="006B67C6" w:rsidRDefault="006B67C6" w:rsidP="006B67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5552"/>
        <w:gridCol w:w="2204"/>
        <w:gridCol w:w="2654"/>
        <w:gridCol w:w="3114"/>
      </w:tblGrid>
      <w:tr w:rsidR="006B67C6" w14:paraId="121822F2" w14:textId="77777777" w:rsidTr="006B67C6">
        <w:tc>
          <w:tcPr>
            <w:tcW w:w="1036" w:type="dxa"/>
          </w:tcPr>
          <w:p w14:paraId="024794FA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52" w:type="dxa"/>
          </w:tcPr>
          <w:p w14:paraId="0F2AF126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04" w:type="dxa"/>
          </w:tcPr>
          <w:p w14:paraId="7D71E65E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654" w:type="dxa"/>
          </w:tcPr>
          <w:p w14:paraId="159F9166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14" w:type="dxa"/>
          </w:tcPr>
          <w:p w14:paraId="2599A33D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B67C6" w14:paraId="2485BBF1" w14:textId="77777777" w:rsidTr="006B67C6">
        <w:tc>
          <w:tcPr>
            <w:tcW w:w="1036" w:type="dxa"/>
          </w:tcPr>
          <w:p w14:paraId="430151D7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4AD7A3A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Многообразие химических реакций в экспериментальной химии </w:t>
            </w:r>
          </w:p>
          <w:p w14:paraId="2E36C3BC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204" w:type="dxa"/>
          </w:tcPr>
          <w:p w14:paraId="05FFD3C6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(7)</w:t>
            </w:r>
          </w:p>
        </w:tc>
        <w:tc>
          <w:tcPr>
            <w:tcW w:w="2654" w:type="dxa"/>
          </w:tcPr>
          <w:p w14:paraId="426C098D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5B75005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14:paraId="2AC83F57" w14:textId="77777777" w:rsidTr="006B67C6">
        <w:tc>
          <w:tcPr>
            <w:tcW w:w="1036" w:type="dxa"/>
          </w:tcPr>
          <w:p w14:paraId="3987C426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87CB71B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1. Химические реакции </w:t>
            </w:r>
          </w:p>
        </w:tc>
        <w:tc>
          <w:tcPr>
            <w:tcW w:w="2204" w:type="dxa"/>
          </w:tcPr>
          <w:p w14:paraId="53893D5B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14:paraId="5303AEE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4" w:type="dxa"/>
          </w:tcPr>
          <w:p w14:paraId="4F592AB5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B67C6" w14:paraId="29D4C1AF" w14:textId="77777777" w:rsidTr="006B67C6">
        <w:tc>
          <w:tcPr>
            <w:tcW w:w="1036" w:type="dxa"/>
          </w:tcPr>
          <w:p w14:paraId="5F32C16C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39333DC0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Электролитическая диссоциация </w:t>
            </w:r>
          </w:p>
        </w:tc>
        <w:tc>
          <w:tcPr>
            <w:tcW w:w="2204" w:type="dxa"/>
          </w:tcPr>
          <w:p w14:paraId="7DD4CFB4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14:paraId="68312E3D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14:paraId="41C7D21F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6B67C6" w14:paraId="3E7B7C92" w14:textId="77777777" w:rsidTr="006B67C6">
        <w:tc>
          <w:tcPr>
            <w:tcW w:w="1036" w:type="dxa"/>
          </w:tcPr>
          <w:p w14:paraId="621728EB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D89B11D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                                                                          </w:t>
            </w:r>
          </w:p>
        </w:tc>
        <w:tc>
          <w:tcPr>
            <w:tcW w:w="2204" w:type="dxa"/>
          </w:tcPr>
          <w:p w14:paraId="165C7509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(20)</w:t>
            </w:r>
          </w:p>
        </w:tc>
        <w:tc>
          <w:tcPr>
            <w:tcW w:w="2654" w:type="dxa"/>
          </w:tcPr>
          <w:p w14:paraId="7402A964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5295A57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14:paraId="0CA20D1A" w14:textId="77777777" w:rsidTr="006B67C6">
        <w:tc>
          <w:tcPr>
            <w:tcW w:w="1036" w:type="dxa"/>
          </w:tcPr>
          <w:p w14:paraId="2266B306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8EEB9A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3. Свойства галогенов </w:t>
            </w:r>
          </w:p>
        </w:tc>
        <w:tc>
          <w:tcPr>
            <w:tcW w:w="2204" w:type="dxa"/>
          </w:tcPr>
          <w:p w14:paraId="59563382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5B02E04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4" w:type="dxa"/>
          </w:tcPr>
          <w:p w14:paraId="1862429C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79C3A7A9" w14:textId="77777777" w:rsidTr="006B67C6">
        <w:tc>
          <w:tcPr>
            <w:tcW w:w="1036" w:type="dxa"/>
          </w:tcPr>
          <w:p w14:paraId="3FDD5B4A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A03EC3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4. Свойства кислорода и серы  </w:t>
            </w:r>
          </w:p>
        </w:tc>
        <w:tc>
          <w:tcPr>
            <w:tcW w:w="2204" w:type="dxa"/>
          </w:tcPr>
          <w:p w14:paraId="738ACF8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14:paraId="2F475E8F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14:paraId="60034D91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7C6" w14:paraId="7A65E769" w14:textId="77777777" w:rsidTr="006B67C6">
        <w:tc>
          <w:tcPr>
            <w:tcW w:w="1036" w:type="dxa"/>
          </w:tcPr>
          <w:p w14:paraId="6204057D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4F53796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5. Свойства азота и фосфора </w:t>
            </w:r>
          </w:p>
        </w:tc>
        <w:tc>
          <w:tcPr>
            <w:tcW w:w="2204" w:type="dxa"/>
          </w:tcPr>
          <w:p w14:paraId="506655D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14:paraId="00F6F92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4" w:type="dxa"/>
          </w:tcPr>
          <w:p w14:paraId="1DC06EC3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25E1867C" w14:textId="77777777" w:rsidTr="006B67C6">
        <w:tc>
          <w:tcPr>
            <w:tcW w:w="1036" w:type="dxa"/>
          </w:tcPr>
          <w:p w14:paraId="326B91CE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63C56838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6. Свойства углерода и кремния </w:t>
            </w:r>
          </w:p>
        </w:tc>
        <w:tc>
          <w:tcPr>
            <w:tcW w:w="2204" w:type="dxa"/>
          </w:tcPr>
          <w:p w14:paraId="273C2B2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14:paraId="4A4F2AFD" w14:textId="77777777"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14:paraId="5A3106DF" w14:textId="77777777" w:rsidR="006B67C6" w:rsidRDefault="007E1A6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66A9E7DF" w14:textId="77777777" w:rsidTr="006B67C6">
        <w:tc>
          <w:tcPr>
            <w:tcW w:w="1036" w:type="dxa"/>
          </w:tcPr>
          <w:p w14:paraId="57F104FC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4590B64" w14:textId="77777777" w:rsidR="006B67C6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Общие и индивидуальные свойства металлов </w:t>
            </w:r>
          </w:p>
        </w:tc>
        <w:tc>
          <w:tcPr>
            <w:tcW w:w="2204" w:type="dxa"/>
          </w:tcPr>
          <w:p w14:paraId="7716DEFB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14:paraId="4375335A" w14:textId="77777777"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4" w:type="dxa"/>
          </w:tcPr>
          <w:p w14:paraId="023FDA64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631" w14:paraId="165A8829" w14:textId="77777777" w:rsidTr="006B67C6">
        <w:tc>
          <w:tcPr>
            <w:tcW w:w="1036" w:type="dxa"/>
          </w:tcPr>
          <w:p w14:paraId="1F314309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3FE585C3" w14:textId="77777777" w:rsidR="00BF4631" w:rsidRPr="00BF4631" w:rsidRDefault="00BF4631" w:rsidP="00BF4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опытно-экспериментальной и проектной деятельности </w:t>
            </w:r>
          </w:p>
        </w:tc>
        <w:tc>
          <w:tcPr>
            <w:tcW w:w="2204" w:type="dxa"/>
          </w:tcPr>
          <w:p w14:paraId="63496D58" w14:textId="77777777" w:rsid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r w:rsidR="00A94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</w:tcPr>
          <w:p w14:paraId="12F4AB34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F58A263" w14:textId="77777777" w:rsidR="00BF4631" w:rsidRDefault="00DD2543" w:rsidP="00D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4631" w14:paraId="16E239D7" w14:textId="77777777" w:rsidTr="006B67C6">
        <w:tc>
          <w:tcPr>
            <w:tcW w:w="1036" w:type="dxa"/>
          </w:tcPr>
          <w:p w14:paraId="2A26385B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174CBC06" w14:textId="77777777" w:rsidR="00BF4631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04" w:type="dxa"/>
          </w:tcPr>
          <w:p w14:paraId="75D5F829" w14:textId="77777777" w:rsidR="00BF4631" w:rsidRP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4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14:paraId="2C9E2FC3" w14:textId="77777777" w:rsidR="00BF4631" w:rsidRDefault="00333DA6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4" w:type="dxa"/>
          </w:tcPr>
          <w:p w14:paraId="4B9B10D9" w14:textId="77777777" w:rsidR="00BF4631" w:rsidRDefault="007E1A65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631" w14:paraId="26E38E48" w14:textId="77777777" w:rsidTr="006B67C6">
        <w:tc>
          <w:tcPr>
            <w:tcW w:w="1036" w:type="dxa"/>
          </w:tcPr>
          <w:p w14:paraId="7FD19AE2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72FCFA2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03D3352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6E6B6D7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0C013F3C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61D74" w14:textId="77777777" w:rsidR="006B67C6" w:rsidRPr="00CC11CA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348E94" w14:textId="77777777"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4EC0BF" w14:textId="77777777"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454F68" w14:textId="77777777"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041176" w14:textId="77777777"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1EBD0C" w14:textId="77777777" w:rsidR="009E6385" w:rsidRPr="004F2F5E" w:rsidRDefault="009E6385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F2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01"/>
        <w:gridCol w:w="3839"/>
        <w:gridCol w:w="1087"/>
        <w:gridCol w:w="957"/>
        <w:gridCol w:w="2208"/>
        <w:gridCol w:w="2772"/>
        <w:gridCol w:w="2896"/>
      </w:tblGrid>
      <w:tr w:rsidR="009104F5" w:rsidRPr="00CC11CA" w14:paraId="7A08B271" w14:textId="77777777" w:rsidTr="009104F5">
        <w:tc>
          <w:tcPr>
            <w:tcW w:w="801" w:type="dxa"/>
          </w:tcPr>
          <w:p w14:paraId="214765D4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74" w:type="dxa"/>
          </w:tcPr>
          <w:p w14:paraId="4B1A4224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1" w:type="dxa"/>
          </w:tcPr>
          <w:p w14:paraId="49684DE6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975" w:type="dxa"/>
          </w:tcPr>
          <w:p w14:paraId="41813CD5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14:paraId="16078DC6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поддержка </w:t>
            </w: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Учебник 8.9 кл Габриелян О.С.</w:t>
            </w:r>
          </w:p>
          <w:p w14:paraId="3AD6A8F7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Остроумов И.Г. Сладков С.А</w:t>
            </w:r>
            <w:r w:rsidRPr="004F2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14:paraId="581CE2DF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центра «Точка роста»</w:t>
            </w:r>
          </w:p>
        </w:tc>
        <w:tc>
          <w:tcPr>
            <w:tcW w:w="2679" w:type="dxa"/>
          </w:tcPr>
          <w:p w14:paraId="6738685D" w14:textId="77777777" w:rsidR="009104F5" w:rsidRPr="004F2F5E" w:rsidRDefault="009104F5" w:rsidP="00910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образовательный ресурс</w:t>
            </w:r>
          </w:p>
        </w:tc>
      </w:tr>
      <w:tr w:rsidR="009104F5" w:rsidRPr="00CC11CA" w14:paraId="7630E12B" w14:textId="77777777" w:rsidTr="009104F5">
        <w:tc>
          <w:tcPr>
            <w:tcW w:w="801" w:type="dxa"/>
          </w:tcPr>
          <w:p w14:paraId="3AB2802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6CEB2F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Химия – наука экспериментальная. ТР Демонстрационный опыт №1.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      </w:r>
          </w:p>
          <w:p w14:paraId="158E4C8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F1B0E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BF87EE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12" w:type="dxa"/>
          </w:tcPr>
          <w:p w14:paraId="2728D84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 Стр.20- 8кл </w:t>
            </w:r>
          </w:p>
          <w:p w14:paraId="64FEFC4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0343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F80CDD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AE7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химии центра «Точка Роста». Знакомство с оборудованием. </w:t>
            </w:r>
          </w:p>
          <w:p w14:paraId="36E2BA4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33115F0F" w14:textId="77777777" w:rsidR="009104F5" w:rsidRDefault="00514A47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788270" w14:textId="77777777" w:rsidR="00514A47" w:rsidRPr="0028533A" w:rsidRDefault="00514A47" w:rsidP="00285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28533A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5E46D2CA" w14:textId="77777777" w:rsidTr="009104F5">
        <w:tc>
          <w:tcPr>
            <w:tcW w:w="11881" w:type="dxa"/>
            <w:gridSpan w:val="6"/>
          </w:tcPr>
          <w:p w14:paraId="4C3B30B2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Многообразие химических реакций в экспериментальной химии (7 ч) </w:t>
            </w:r>
          </w:p>
          <w:p w14:paraId="15C8031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Тема 1. Химические реакции (3 ч)</w:t>
            </w:r>
          </w:p>
        </w:tc>
        <w:tc>
          <w:tcPr>
            <w:tcW w:w="2679" w:type="dxa"/>
          </w:tcPr>
          <w:p w14:paraId="352B6ECF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4FD4BBC1" w14:textId="77777777" w:rsidTr="009104F5">
        <w:tc>
          <w:tcPr>
            <w:tcW w:w="801" w:type="dxa"/>
          </w:tcPr>
          <w:p w14:paraId="5E11762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5EEFCB0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техники безопасности при работе с лабораторным оборудованием.  Правила пользования нагревательными устройствами», ТБ ОВР в экспериментальной химии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реакции взаимодействия сульфита натрия с пероксидом водорода» ТБ </w:t>
            </w:r>
          </w:p>
          <w:p w14:paraId="304BCEB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74604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432B0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12" w:type="dxa"/>
          </w:tcPr>
          <w:p w14:paraId="2799719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44A7798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  Датчик  температуры платиновый</w:t>
            </w:r>
          </w:p>
        </w:tc>
        <w:tc>
          <w:tcPr>
            <w:tcW w:w="2679" w:type="dxa"/>
          </w:tcPr>
          <w:p w14:paraId="67EE41C7" w14:textId="77777777"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A5E544C" w14:textId="77777777" w:rsidR="009104F5" w:rsidRPr="00CC11CA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04A13F0F" w14:textId="77777777" w:rsidTr="009104F5">
        <w:tc>
          <w:tcPr>
            <w:tcW w:w="801" w:type="dxa"/>
          </w:tcPr>
          <w:p w14:paraId="2F33B44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14:paraId="6D97E77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химических реакций. Понятие об экзо- и эндотермических реакциях.  Демонстрационный опыт № 2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 экзо-  и  эндотермических  реакций.  Демонстрационный опыт № 3 «Тепловой эффект растворения веществ в воде»</w:t>
            </w:r>
          </w:p>
        </w:tc>
        <w:tc>
          <w:tcPr>
            <w:tcW w:w="1111" w:type="dxa"/>
          </w:tcPr>
          <w:p w14:paraId="77980B6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1EFB928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12" w:type="dxa"/>
          </w:tcPr>
          <w:p w14:paraId="3431A3A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9- 8кл </w:t>
            </w:r>
          </w:p>
          <w:p w14:paraId="6F6030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59C9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BC48D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14E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2679" w:type="dxa"/>
          </w:tcPr>
          <w:p w14:paraId="333D0C56" w14:textId="77777777"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80F0E37" w14:textId="77777777" w:rsidR="009104F5" w:rsidRP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</w:tr>
      <w:tr w:rsidR="009104F5" w:rsidRPr="00CC11CA" w14:paraId="455F9CC7" w14:textId="77777777" w:rsidTr="009104F5">
        <w:tc>
          <w:tcPr>
            <w:tcW w:w="801" w:type="dxa"/>
          </w:tcPr>
          <w:p w14:paraId="38FCC53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14:paraId="5426B3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 химических  реакций Демонстрационный опыт № 4 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влияния условий проведения химической реакции на её скорость.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восстановительной способности металлов» ТБ Подготовка к ГИА </w:t>
            </w:r>
          </w:p>
          <w:p w14:paraId="6BC53F5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91BB40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6D5B4F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12" w:type="dxa"/>
          </w:tcPr>
          <w:p w14:paraId="4F8CA52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 – 9кл </w:t>
            </w:r>
          </w:p>
          <w:p w14:paraId="61A883D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68B3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9A6F0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рН  Датчик напряжения</w:t>
            </w:r>
          </w:p>
        </w:tc>
        <w:tc>
          <w:tcPr>
            <w:tcW w:w="2679" w:type="dxa"/>
          </w:tcPr>
          <w:p w14:paraId="1475A64B" w14:textId="77777777" w:rsidR="007F798D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07937D5" w14:textId="77777777" w:rsidR="009104F5" w:rsidRPr="00CC11CA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adbe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771758FF" w14:textId="77777777" w:rsidTr="009104F5">
        <w:tc>
          <w:tcPr>
            <w:tcW w:w="11881" w:type="dxa"/>
            <w:gridSpan w:val="6"/>
          </w:tcPr>
          <w:p w14:paraId="000E5331" w14:textId="77777777"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Электролитическая диссоциация (4 ч.)</w:t>
            </w:r>
          </w:p>
        </w:tc>
        <w:tc>
          <w:tcPr>
            <w:tcW w:w="2679" w:type="dxa"/>
          </w:tcPr>
          <w:p w14:paraId="409A3606" w14:textId="77777777"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A2F6491" w14:textId="77777777" w:rsidTr="009104F5">
        <w:tc>
          <w:tcPr>
            <w:tcW w:w="801" w:type="dxa"/>
          </w:tcPr>
          <w:p w14:paraId="55BE2D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14:paraId="7BEF81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– главное условие протекания реакций в растворах.  Демонстрационный опыт №5 Испытание растворов веществ на  электрическую  проводимость.   Демонстрационный опыт №6 «Электролиты и неэлектролиты»  </w:t>
            </w:r>
          </w:p>
          <w:p w14:paraId="2E4E241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6CB24D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3A51964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12" w:type="dxa"/>
          </w:tcPr>
          <w:p w14:paraId="66FE64B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4 - 9кл </w:t>
            </w:r>
          </w:p>
          <w:p w14:paraId="486B0BF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7A94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9E5BD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92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2679" w:type="dxa"/>
          </w:tcPr>
          <w:p w14:paraId="0DCF846A" w14:textId="77777777" w:rsid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D1783FD" w14:textId="77777777" w:rsidR="009104F5" w:rsidRP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14:paraId="452B55A4" w14:textId="77777777" w:rsidTr="009104F5">
        <w:tc>
          <w:tcPr>
            <w:tcW w:w="801" w:type="dxa"/>
          </w:tcPr>
          <w:p w14:paraId="4731D8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14:paraId="5E507D0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кислот, щелочей и солей.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«Сильные и слабые электролиты» Определение кислотности-основности среды полученных растворов с помощью индикатора и датчика электропроводности,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электропроводности растворов сильных электролитов от концентрации ионов, ТБ </w:t>
            </w:r>
          </w:p>
          <w:p w14:paraId="50D9DFB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1677B3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9EDE43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12" w:type="dxa"/>
          </w:tcPr>
          <w:p w14:paraId="0659BF0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§5-7 – 9кл </w:t>
            </w:r>
          </w:p>
          <w:p w14:paraId="3C02DC6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DC88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593124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E85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14:paraId="63AB3FD3" w14:textId="77777777"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BBC62E9" w14:textId="77777777" w:rsidR="009104F5" w:rsidRPr="00CC11CA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14:paraId="1211B8F9" w14:textId="77777777" w:rsidTr="009104F5">
        <w:tc>
          <w:tcPr>
            <w:tcW w:w="801" w:type="dxa"/>
          </w:tcPr>
          <w:p w14:paraId="2A815BF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14:paraId="3FB279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гидроксида бария с серной кислотой» 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 между растворами электролитов,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 «Определение концентрации соли по электропроводности раствора», ТБ  Подготовка к ГИА </w:t>
            </w:r>
          </w:p>
          <w:p w14:paraId="3CDDFC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B1D106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50AA6D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12" w:type="dxa"/>
          </w:tcPr>
          <w:p w14:paraId="54AF702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Гл.2 – 9кл </w:t>
            </w:r>
          </w:p>
        </w:tc>
        <w:tc>
          <w:tcPr>
            <w:tcW w:w="2808" w:type="dxa"/>
          </w:tcPr>
          <w:p w14:paraId="696D7CA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w="2679" w:type="dxa"/>
          </w:tcPr>
          <w:p w14:paraId="2853E444" w14:textId="77777777"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568D720" w14:textId="77777777" w:rsidR="009104F5" w:rsidRP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4F24F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104F5" w:rsidRPr="00CC11CA" w14:paraId="16FAC3B0" w14:textId="77777777" w:rsidTr="009104F5">
        <w:tc>
          <w:tcPr>
            <w:tcW w:w="801" w:type="dxa"/>
          </w:tcPr>
          <w:p w14:paraId="4CF1F3D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14:paraId="7924283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экспериментальных задач по теме «Электролитическая диссоциация». ТБ Тестовый контроль  по разделу «Многообразие химических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  в экспериментальной химии»</w:t>
            </w:r>
          </w:p>
        </w:tc>
        <w:tc>
          <w:tcPr>
            <w:tcW w:w="1111" w:type="dxa"/>
          </w:tcPr>
          <w:p w14:paraId="7B28A1A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60CE2FF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12" w:type="dxa"/>
          </w:tcPr>
          <w:p w14:paraId="6112649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9AA544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 датчик электропроводности</w:t>
            </w:r>
          </w:p>
        </w:tc>
        <w:tc>
          <w:tcPr>
            <w:tcW w:w="2679" w:type="dxa"/>
          </w:tcPr>
          <w:p w14:paraId="36708DC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1D592B1A" w14:textId="77777777" w:rsidTr="009104F5">
        <w:tc>
          <w:tcPr>
            <w:tcW w:w="11881" w:type="dxa"/>
            <w:gridSpan w:val="6"/>
          </w:tcPr>
          <w:p w14:paraId="2D31EE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(20 ч) </w:t>
            </w:r>
          </w:p>
          <w:p w14:paraId="6F9BAEE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Тема 3. Свойства галогенов (2ч)</w:t>
            </w:r>
          </w:p>
        </w:tc>
        <w:tc>
          <w:tcPr>
            <w:tcW w:w="2679" w:type="dxa"/>
          </w:tcPr>
          <w:p w14:paraId="429305F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2B7E7CBA" w14:textId="77777777" w:rsidTr="009104F5">
        <w:tc>
          <w:tcPr>
            <w:tcW w:w="801" w:type="dxa"/>
          </w:tcPr>
          <w:p w14:paraId="00D751C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14:paraId="5F68DD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Галогены: физические и химические свойства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соляной кислоты, хлоридов, бромидов, иодидов и йода.  ТБ </w:t>
            </w:r>
          </w:p>
          <w:p w14:paraId="5511657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76DD4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B82F4E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12" w:type="dxa"/>
          </w:tcPr>
          <w:p w14:paraId="19F97E7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10-12 </w:t>
            </w:r>
          </w:p>
          <w:p w14:paraId="137622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A59B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BEFBCC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2A9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17AF8AFD" w14:textId="77777777" w:rsid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473D9FC" w14:textId="77777777" w:rsidR="009104F5" w:rsidRP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addfe</w:t>
            </w:r>
            <w:r w:rsidRPr="0095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14:paraId="5C931CC9" w14:textId="77777777" w:rsidTr="009104F5">
        <w:tc>
          <w:tcPr>
            <w:tcW w:w="801" w:type="dxa"/>
          </w:tcPr>
          <w:p w14:paraId="2E83BFC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F61888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BBF0B8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5B299F7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6D69FB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2BB393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38F53E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6913D14D" w14:textId="77777777" w:rsidTr="009104F5">
        <w:tc>
          <w:tcPr>
            <w:tcW w:w="801" w:type="dxa"/>
          </w:tcPr>
          <w:p w14:paraId="12C430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14:paraId="0B8D092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8. Отбеливающие свойства хлора 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Взаимное вытеснение галогенов из растворов их солей, ТБ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 «Определение содержания хлорид-ионов в питьевой воде» ТБ Подготовка к ГИА</w:t>
            </w:r>
          </w:p>
        </w:tc>
        <w:tc>
          <w:tcPr>
            <w:tcW w:w="1111" w:type="dxa"/>
          </w:tcPr>
          <w:p w14:paraId="3CA5445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2B3B53F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12" w:type="dxa"/>
          </w:tcPr>
          <w:p w14:paraId="1E0FD6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60A8EFE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хи- мических про- цессов (АПХР) Реактивы и химическое оборудование Датчик хлорид- ионов</w:t>
            </w:r>
          </w:p>
        </w:tc>
        <w:tc>
          <w:tcPr>
            <w:tcW w:w="2679" w:type="dxa"/>
          </w:tcPr>
          <w:p w14:paraId="4C07FA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16642C0B" w14:textId="77777777" w:rsidTr="009104F5">
        <w:tc>
          <w:tcPr>
            <w:tcW w:w="11881" w:type="dxa"/>
            <w:gridSpan w:val="6"/>
          </w:tcPr>
          <w:p w14:paraId="385166D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Тема 4. Свойства кислорода и серы  (4 ч)</w:t>
            </w:r>
          </w:p>
        </w:tc>
        <w:tc>
          <w:tcPr>
            <w:tcW w:w="2679" w:type="dxa"/>
          </w:tcPr>
          <w:p w14:paraId="25E3273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760E0B24" w14:textId="77777777" w:rsidTr="009104F5">
        <w:tc>
          <w:tcPr>
            <w:tcW w:w="801" w:type="dxa"/>
          </w:tcPr>
          <w:p w14:paraId="1BFA6B4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14:paraId="70F24EF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Кислород: получение и химические свойства.   Демонстрационный опыт № 7. «Получение и собирание кислорода в лаборатории и заполнение им газометра»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№10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«Горение  серы на воздухе и в кислороде» ТБ</w:t>
            </w:r>
          </w:p>
        </w:tc>
        <w:tc>
          <w:tcPr>
            <w:tcW w:w="1111" w:type="dxa"/>
          </w:tcPr>
          <w:p w14:paraId="1ACD5C1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35199F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12" w:type="dxa"/>
          </w:tcPr>
          <w:p w14:paraId="7C8C95D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13-15 </w:t>
            </w:r>
          </w:p>
          <w:p w14:paraId="385DFF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B1E1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62DF7D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3E9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7832A74D" w14:textId="77777777" w:rsidR="00F548C7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A49389F" w14:textId="77777777" w:rsidR="009104F5" w:rsidRPr="00CC11CA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r w:rsidRPr="00F548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78759A6" w14:textId="77777777" w:rsidTr="009104F5">
        <w:tc>
          <w:tcPr>
            <w:tcW w:w="801" w:type="dxa"/>
          </w:tcPr>
          <w:p w14:paraId="13CE6D0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4" w:type="dxa"/>
          </w:tcPr>
          <w:p w14:paraId="713A40B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Сера. Химические свойства серы.  Демонстрационный опыт №8. Аллотропные  модификации серы. Ознакомление  с  образцами  серы  и  её  природных  соединений</w:t>
            </w:r>
          </w:p>
        </w:tc>
        <w:tc>
          <w:tcPr>
            <w:tcW w:w="1111" w:type="dxa"/>
          </w:tcPr>
          <w:p w14:paraId="62D0D6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0C618E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12" w:type="dxa"/>
          </w:tcPr>
          <w:p w14:paraId="4AB553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1380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§ 13-15 </w:t>
            </w:r>
          </w:p>
          <w:p w14:paraId="0CF1D139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42244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7D36B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EE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Реактивы, коллекции и химическое оборудование</w:t>
            </w:r>
          </w:p>
        </w:tc>
        <w:tc>
          <w:tcPr>
            <w:tcW w:w="2679" w:type="dxa"/>
          </w:tcPr>
          <w:p w14:paraId="5EF28363" w14:textId="77777777" w:rsidR="00B75693" w:rsidRDefault="00B75693" w:rsidP="00B75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8A75C29" w14:textId="77777777" w:rsidR="009104F5" w:rsidRPr="00CC11CA" w:rsidRDefault="00B75693" w:rsidP="0029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26BF" w:rsidRPr="002926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25EC834E" w14:textId="77777777" w:rsidTr="009104F5">
        <w:tc>
          <w:tcPr>
            <w:tcW w:w="801" w:type="dxa"/>
          </w:tcPr>
          <w:p w14:paraId="4E871D7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14:paraId="3081D76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сероводород, сероводородная кислота. Сульфиды.  Демонстрационный опыт №9 Образцы  природных  сульфидов  и  сульфатов.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 опыт №11.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Качественные  реакции  на сульфид-ионы  в  растворе. ТБ</w:t>
            </w:r>
          </w:p>
        </w:tc>
        <w:tc>
          <w:tcPr>
            <w:tcW w:w="1111" w:type="dxa"/>
          </w:tcPr>
          <w:p w14:paraId="0031C30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1014460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12" w:type="dxa"/>
          </w:tcPr>
          <w:p w14:paraId="74D03E6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3F61FC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хи- мических реакций (АПХР), прибор для получения газов или аппарат Киппа Реактивы, коллекции и химическое оборудование</w:t>
            </w:r>
          </w:p>
        </w:tc>
        <w:tc>
          <w:tcPr>
            <w:tcW w:w="2679" w:type="dxa"/>
          </w:tcPr>
          <w:p w14:paraId="442D1F95" w14:textId="77777777" w:rsid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2216356" w14:textId="77777777" w:rsidR="009104F5" w:rsidRP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r w:rsidRPr="0009518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9104F5" w:rsidRPr="00CC11CA" w14:paraId="764DF0AA" w14:textId="77777777" w:rsidTr="009104F5">
        <w:tc>
          <w:tcPr>
            <w:tcW w:w="801" w:type="dxa"/>
          </w:tcPr>
          <w:p w14:paraId="7D760F7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14:paraId="353D2B8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оксид серы (IV), сернистая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2Качественные  реакции  на  сульфит- ионы  в  растворе. ТБ Соединения серы: оксид серы (VI), серная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 реакции  на сульфат-ионы  в  растворе. ТБ Свойства серной кислоты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зучение свойств серной кислоты, ТБ Подготовка к ГИА </w:t>
            </w:r>
          </w:p>
          <w:p w14:paraId="06BC342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D29D95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984C8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12" w:type="dxa"/>
          </w:tcPr>
          <w:p w14:paraId="05FEAA3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5D53F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хи- мических реакций (АПХР</w:t>
            </w:r>
          </w:p>
        </w:tc>
        <w:tc>
          <w:tcPr>
            <w:tcW w:w="2679" w:type="dxa"/>
          </w:tcPr>
          <w:p w14:paraId="30FD4EF3" w14:textId="77777777" w:rsidR="00C01F26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0CA91F4" w14:textId="77777777" w:rsidR="009104F5" w:rsidRPr="00CC11CA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adea</w:t>
            </w:r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04F5" w:rsidRPr="00CC11CA" w14:paraId="1BBD2C0E" w14:textId="77777777" w:rsidTr="009104F5">
        <w:tc>
          <w:tcPr>
            <w:tcW w:w="11881" w:type="dxa"/>
            <w:gridSpan w:val="6"/>
          </w:tcPr>
          <w:p w14:paraId="27169E59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Свойства азота и фосфора (4ч)</w:t>
            </w:r>
          </w:p>
        </w:tc>
        <w:tc>
          <w:tcPr>
            <w:tcW w:w="2679" w:type="dxa"/>
          </w:tcPr>
          <w:p w14:paraId="29C593A0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4B08952" w14:textId="77777777" w:rsidTr="009104F5">
        <w:tc>
          <w:tcPr>
            <w:tcW w:w="801" w:type="dxa"/>
          </w:tcPr>
          <w:p w14:paraId="434FE1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 w14:paraId="6A7CE390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Азот: физические и химические свойства.  Аммиак.  Демонстрационный опыт №10 Получение  аммиака  и  его растворение  в  воде. 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свойства аммиака» ТБ Соли аммония.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Взаимодействие  солей аммония  со  щелочами ТБ</w:t>
            </w:r>
          </w:p>
        </w:tc>
        <w:tc>
          <w:tcPr>
            <w:tcW w:w="1111" w:type="dxa"/>
          </w:tcPr>
          <w:p w14:paraId="543302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43E368E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12" w:type="dxa"/>
          </w:tcPr>
          <w:p w14:paraId="063CED4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1B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8D0F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5A00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§16-18</w:t>
            </w:r>
          </w:p>
        </w:tc>
        <w:tc>
          <w:tcPr>
            <w:tcW w:w="2808" w:type="dxa"/>
          </w:tcPr>
          <w:p w14:paraId="7587D4A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BEE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75EF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4087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электропроводности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Реактивы и химическое оборудование</w:t>
            </w:r>
          </w:p>
        </w:tc>
        <w:tc>
          <w:tcPr>
            <w:tcW w:w="2679" w:type="dxa"/>
          </w:tcPr>
          <w:p w14:paraId="6D55C779" w14:textId="77777777" w:rsid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14:paraId="0ED24BBF" w14:textId="77777777" w:rsidR="009104F5" w:rsidRP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9104F5" w:rsidRPr="00CC11CA" w14:paraId="10BA7598" w14:textId="77777777" w:rsidTr="009104F5">
        <w:tc>
          <w:tcPr>
            <w:tcW w:w="801" w:type="dxa"/>
          </w:tcPr>
          <w:p w14:paraId="7390EB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4" w:type="dxa"/>
          </w:tcPr>
          <w:p w14:paraId="19AF14D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азотной кислоты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«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нитрат- ионов в питательном растворе» ТБ  </w:t>
            </w:r>
          </w:p>
          <w:p w14:paraId="6CC005E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DAE46E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1E3E94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12" w:type="dxa"/>
          </w:tcPr>
          <w:p w14:paraId="5F7A552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16-18 </w:t>
            </w:r>
          </w:p>
        </w:tc>
        <w:tc>
          <w:tcPr>
            <w:tcW w:w="2808" w:type="dxa"/>
          </w:tcPr>
          <w:p w14:paraId="7322017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Терморезисторный датчик температуры, датчик рН, датчик электропроводности, аппарат для проведения химических реакций (АПХР), магнитная мешалка  Реактивы и химическое оборудование, Датчик нитрат-ионов</w:t>
            </w:r>
          </w:p>
        </w:tc>
        <w:tc>
          <w:tcPr>
            <w:tcW w:w="2679" w:type="dxa"/>
          </w:tcPr>
          <w:p w14:paraId="7A9E86C5" w14:textId="77777777" w:rsid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EA52648" w14:textId="77777777" w:rsidR="009104F5" w:rsidRP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r w:rsidRPr="000A1DF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104F5" w:rsidRPr="00CC11CA" w14:paraId="578DB417" w14:textId="77777777" w:rsidTr="009104F5">
        <w:tc>
          <w:tcPr>
            <w:tcW w:w="801" w:type="dxa"/>
          </w:tcPr>
          <w:p w14:paraId="5C3E0F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 w14:paraId="53D62BD7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Соли азотной кислоты – нитраты.  Демонстрационный опыт №11Образцы  природных  нитратов  и 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Ознакомление с азотными и фосфорными удобрениями. Распознавание азотных удобрений. ТБ</w:t>
            </w:r>
          </w:p>
        </w:tc>
        <w:tc>
          <w:tcPr>
            <w:tcW w:w="1111" w:type="dxa"/>
          </w:tcPr>
          <w:p w14:paraId="5A5CB75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1F15A9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12" w:type="dxa"/>
          </w:tcPr>
          <w:p w14:paraId="132D4D9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4C06619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коллекции</w:t>
            </w:r>
          </w:p>
        </w:tc>
        <w:tc>
          <w:tcPr>
            <w:tcW w:w="2679" w:type="dxa"/>
          </w:tcPr>
          <w:p w14:paraId="2BD9A4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227C1366" w14:textId="77777777" w:rsidTr="009104F5">
        <w:tc>
          <w:tcPr>
            <w:tcW w:w="801" w:type="dxa"/>
          </w:tcPr>
          <w:p w14:paraId="7242BD0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14:paraId="0559C9BA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Фосфор. Соединения фосфора: оксид фосфора (V), ортофосфорная кислота и ее соли. Фосфорные удобрения  Демонстрационный опыт №12 ТБ Образцы  красного фосфора, оксида фосфора (V), природных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опыт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«Горение  серы и фосфора на воздухе и в кислороде» ТБ Подготовка к ГИА</w:t>
            </w:r>
          </w:p>
        </w:tc>
        <w:tc>
          <w:tcPr>
            <w:tcW w:w="1111" w:type="dxa"/>
          </w:tcPr>
          <w:p w14:paraId="609C898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70542F1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12" w:type="dxa"/>
          </w:tcPr>
          <w:p w14:paraId="68A08B8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214CC9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2F8EEC8" w14:textId="77777777" w:rsidR="00CA3125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2ED3E4E" w14:textId="77777777" w:rsidR="009104F5" w:rsidRPr="00CC11CA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r w:rsidRPr="00CA31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E252D32" w14:textId="77777777" w:rsidTr="009104F5">
        <w:tc>
          <w:tcPr>
            <w:tcW w:w="11881" w:type="dxa"/>
            <w:gridSpan w:val="6"/>
          </w:tcPr>
          <w:p w14:paraId="0D00FA76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Свойства углерода и кремния (4 ч)</w:t>
            </w:r>
          </w:p>
        </w:tc>
        <w:tc>
          <w:tcPr>
            <w:tcW w:w="2679" w:type="dxa"/>
          </w:tcPr>
          <w:p w14:paraId="79954280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0C1B37D2" w14:textId="77777777" w:rsidTr="009104F5">
        <w:tc>
          <w:tcPr>
            <w:tcW w:w="801" w:type="dxa"/>
          </w:tcPr>
          <w:p w14:paraId="2343CB6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 w14:paraId="7ADE179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Углерод,  физические свойства.  Аллотропия углерода: алмаз, графит, карбин, фуллерены. Химические  свойства  углерода.   Демонстрационный опыт №13 Модели  кристаллических  решёток  алмаза  и  графита.   </w:t>
            </w:r>
          </w:p>
          <w:p w14:paraId="353BBD0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FD02A0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7FE9695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12" w:type="dxa"/>
          </w:tcPr>
          <w:p w14:paraId="387B392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31- § 32</w:t>
            </w:r>
          </w:p>
        </w:tc>
        <w:tc>
          <w:tcPr>
            <w:tcW w:w="2808" w:type="dxa"/>
          </w:tcPr>
          <w:p w14:paraId="6A4C3B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9841530" w14:textId="77777777" w:rsidR="001901F7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B2D8384" w14:textId="77777777" w:rsidR="009104F5" w:rsidRPr="00CC11CA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adfd</w:t>
            </w:r>
            <w:r w:rsidRPr="0019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01B5B1BA" w14:textId="77777777" w:rsidTr="009104F5">
        <w:tc>
          <w:tcPr>
            <w:tcW w:w="801" w:type="dxa"/>
          </w:tcPr>
          <w:p w14:paraId="0B39371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14:paraId="2D03A2A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Угарный  и углекислый  газы.  Угольная  кислота, карбонаты Демонстрационный опыт №14 Образцы  природных карбонатов  и  силикатов.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 на  углекислый  газ.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на  карбонат-ион.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Лабораторный опыт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извест- ковой воды с углекислым газом» ТБ </w:t>
            </w:r>
          </w:p>
          <w:p w14:paraId="7F84DC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71C69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080D374F" w14:textId="77777777"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12" w:type="dxa"/>
          </w:tcPr>
          <w:p w14:paraId="7E0F81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  <w:tc>
          <w:tcPr>
            <w:tcW w:w="2808" w:type="dxa"/>
          </w:tcPr>
          <w:p w14:paraId="33F386D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магнитная мешалка, прибор для получения газов или аппарат Киппа Реактивы и химическое оборудование</w:t>
            </w:r>
          </w:p>
        </w:tc>
        <w:tc>
          <w:tcPr>
            <w:tcW w:w="2679" w:type="dxa"/>
          </w:tcPr>
          <w:p w14:paraId="2088B934" w14:textId="77777777" w:rsidR="004A2FFC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835C43A" w14:textId="77777777" w:rsidR="009104F5" w:rsidRPr="00CC11CA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adfebe</w:t>
            </w:r>
          </w:p>
        </w:tc>
      </w:tr>
      <w:tr w:rsidR="009104F5" w:rsidRPr="00CC11CA" w14:paraId="0E3CF1B8" w14:textId="77777777" w:rsidTr="009104F5">
        <w:tc>
          <w:tcPr>
            <w:tcW w:w="801" w:type="dxa"/>
          </w:tcPr>
          <w:p w14:paraId="326FD91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4" w:type="dxa"/>
          </w:tcPr>
          <w:p w14:paraId="07E7AA1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оксида углерода (IV) и изучение его свойств. Распознавание карбонатов». ТБ</w:t>
            </w:r>
          </w:p>
        </w:tc>
        <w:tc>
          <w:tcPr>
            <w:tcW w:w="1111" w:type="dxa"/>
          </w:tcPr>
          <w:p w14:paraId="5D73F17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403514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12" w:type="dxa"/>
          </w:tcPr>
          <w:p w14:paraId="4E51CB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24-25 Повторить  по  учебнику  материал главы   </w:t>
            </w:r>
          </w:p>
          <w:p w14:paraId="32FD101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15E215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0331ACD3" w14:textId="77777777" w:rsidR="00D426F4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3BFC032" w14:textId="77777777" w:rsidR="009104F5" w:rsidRPr="00CC11CA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D426F4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14:paraId="4DA9122A" w14:textId="77777777" w:rsidTr="009104F5">
        <w:tc>
          <w:tcPr>
            <w:tcW w:w="801" w:type="dxa"/>
          </w:tcPr>
          <w:p w14:paraId="5311E91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4" w:type="dxa"/>
          </w:tcPr>
          <w:p w14:paraId="71293CD3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(занимательный)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опыт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водорослей в силикатном клее» ТБ Подготовка к ГИ Контрольное тестирование по подразделу «Практикум по изучению свойств простых веществ неметаллов  их соединений»</w:t>
            </w:r>
          </w:p>
        </w:tc>
        <w:tc>
          <w:tcPr>
            <w:tcW w:w="1111" w:type="dxa"/>
          </w:tcPr>
          <w:p w14:paraId="560F607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26F3973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12" w:type="dxa"/>
          </w:tcPr>
          <w:p w14:paraId="69FCA30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C06DDB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4E73B833" w14:textId="77777777" w:rsidR="0008171C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86E61C1" w14:textId="77777777" w:rsidR="009104F5" w:rsidRPr="00CC11CA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08171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1688387" w14:textId="77777777" w:rsidTr="009104F5">
        <w:tc>
          <w:tcPr>
            <w:tcW w:w="11881" w:type="dxa"/>
            <w:gridSpan w:val="6"/>
          </w:tcPr>
          <w:p w14:paraId="6A2AA20F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Общие и индивидуальные свойства металлов (6 ч)</w:t>
            </w:r>
          </w:p>
        </w:tc>
        <w:tc>
          <w:tcPr>
            <w:tcW w:w="2679" w:type="dxa"/>
          </w:tcPr>
          <w:p w14:paraId="0097FA43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AB5A809" w14:textId="77777777" w:rsidTr="009104F5">
        <w:tc>
          <w:tcPr>
            <w:tcW w:w="801" w:type="dxa"/>
          </w:tcPr>
          <w:p w14:paraId="018AABD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4" w:type="dxa"/>
          </w:tcPr>
          <w:p w14:paraId="3FEDFA5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металлов  с  растворами  солей. Взаимодействие металлов (магния, цинка, железа, меди) с растворами кислот Демонстрационный опыт №15 Изучение  образцов металлов.  ТБ </w:t>
            </w:r>
          </w:p>
          <w:p w14:paraId="27AABDA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C3A2B8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EA574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12" w:type="dxa"/>
          </w:tcPr>
          <w:p w14:paraId="6C62CB0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§28-29</w:t>
            </w:r>
          </w:p>
        </w:tc>
        <w:tc>
          <w:tcPr>
            <w:tcW w:w="2808" w:type="dxa"/>
          </w:tcPr>
          <w:p w14:paraId="25149CD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22D2E743" w14:textId="77777777" w:rsidR="00B345AB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FFEBD6D" w14:textId="77777777" w:rsidR="009104F5" w:rsidRPr="00CC11CA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14:paraId="4A290D9C" w14:textId="77777777" w:rsidTr="009104F5">
        <w:tc>
          <w:tcPr>
            <w:tcW w:w="801" w:type="dxa"/>
          </w:tcPr>
          <w:p w14:paraId="65FC25E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14:paraId="1546F77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металлы. Соединения щелочных металлов  Демонстрационный опыт №16 Взаимодействие  щелочных металлов  с  водой.  Свойства щелочноземельных металлов и их соединений.  Демонстрационный опыт №17 Взаимодействие  щёлочноземельных металлов  с водой. Образцы важнейших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 соединений магния,  кальция.</w:t>
            </w:r>
          </w:p>
        </w:tc>
        <w:tc>
          <w:tcPr>
            <w:tcW w:w="1111" w:type="dxa"/>
          </w:tcPr>
          <w:p w14:paraId="5E8F92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44FF99C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12" w:type="dxa"/>
          </w:tcPr>
          <w:p w14:paraId="1CBABF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30 </w:t>
            </w:r>
          </w:p>
          <w:p w14:paraId="4343476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7224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D8A817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883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14:paraId="3498C6CF" w14:textId="77777777" w:rsid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40FB895" w14:textId="77777777" w:rsidR="009104F5" w:rsidRP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14:paraId="67A65AEF" w14:textId="77777777" w:rsidTr="009104F5">
        <w:tc>
          <w:tcPr>
            <w:tcW w:w="801" w:type="dxa"/>
          </w:tcPr>
          <w:p w14:paraId="23FBFF9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4" w:type="dxa"/>
          </w:tcPr>
          <w:p w14:paraId="15888571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соединений кальция. Жесткость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воды 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 со  свойствами  и превращениями  карбонатов  и  гидрокарбонатов. 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жесткости воды в домашних условиях ТБ</w:t>
            </w:r>
          </w:p>
        </w:tc>
        <w:tc>
          <w:tcPr>
            <w:tcW w:w="1111" w:type="dxa"/>
          </w:tcPr>
          <w:p w14:paraId="31740E2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4C4EC5CE" w14:textId="77777777"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12" w:type="dxa"/>
          </w:tcPr>
          <w:p w14:paraId="0507440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31-32 </w:t>
            </w:r>
          </w:p>
          <w:p w14:paraId="02CAAD3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46418E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14:paraId="7F1C54C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CED0E43" w14:textId="77777777" w:rsid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D49148E" w14:textId="77777777" w:rsidR="009104F5" w:rsidRP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9104F5" w:rsidRPr="00CC11CA" w14:paraId="646AD328" w14:textId="77777777" w:rsidTr="009104F5">
        <w:tc>
          <w:tcPr>
            <w:tcW w:w="801" w:type="dxa"/>
          </w:tcPr>
          <w:p w14:paraId="73FB6A5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4" w:type="dxa"/>
          </w:tcPr>
          <w:p w14:paraId="0F2CBFC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алюминия 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 гидроксида  алюминия  и  взаимодействие  его  с  кислотами  и  </w:t>
            </w:r>
          </w:p>
          <w:p w14:paraId="42C5826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1  § 33 Реактивы и химическое оборудование </w:t>
            </w:r>
          </w:p>
          <w:p w14:paraId="2E290FE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щелочами.  </w:t>
            </w:r>
          </w:p>
        </w:tc>
        <w:tc>
          <w:tcPr>
            <w:tcW w:w="1111" w:type="dxa"/>
          </w:tcPr>
          <w:p w14:paraId="7853B9E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3F0FBA78" w14:textId="77777777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12" w:type="dxa"/>
          </w:tcPr>
          <w:p w14:paraId="597168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808" w:type="dxa"/>
          </w:tcPr>
          <w:p w14:paraId="6EC7DC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14:paraId="0473544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5774FC16" w14:textId="77777777" w:rsid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DF7BF18" w14:textId="77777777" w:rsidR="009104F5" w:rsidRP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04F5" w:rsidRPr="00CC11CA" w14:paraId="083666E1" w14:textId="77777777" w:rsidTr="009104F5">
        <w:tc>
          <w:tcPr>
            <w:tcW w:w="801" w:type="dxa"/>
          </w:tcPr>
          <w:p w14:paraId="7133A4C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4" w:type="dxa"/>
          </w:tcPr>
          <w:p w14:paraId="654490A6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 гидроксида  алюминия  и  взаимодействие  его  с  кислотами  и  щелочами.  Железо. Демонстрационный опыт №17Образцы руд железа. Сжигание  железа  в  кислороде  и  хлоре. «Окисление железа во влажном воздухе» ТБ Свойства соединений  железа: оксидов, гидроксидов и солей железа(II и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III).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Лаборатрная работа №28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гидроксидов железа(II) и (III) и взаимодействие их с кислотами и щелочами. ТБ</w:t>
            </w:r>
          </w:p>
        </w:tc>
        <w:tc>
          <w:tcPr>
            <w:tcW w:w="1111" w:type="dxa"/>
          </w:tcPr>
          <w:p w14:paraId="126E18F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14:paraId="24C1258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12" w:type="dxa"/>
          </w:tcPr>
          <w:p w14:paraId="20C8BB4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34 </w:t>
            </w:r>
          </w:p>
          <w:p w14:paraId="4FC55E7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60CF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05EC44B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B47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Датчик давления, реактивы и химическое оборудование,  коллекции Реактивы и химическое оборудование</w:t>
            </w:r>
          </w:p>
        </w:tc>
        <w:tc>
          <w:tcPr>
            <w:tcW w:w="2679" w:type="dxa"/>
          </w:tcPr>
          <w:p w14:paraId="5FB82C37" w14:textId="77777777" w:rsidR="00507883" w:rsidRDefault="00507883" w:rsidP="0050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78519AA" w14:textId="77777777" w:rsidR="009104F5" w:rsidRPr="00380400" w:rsidRDefault="00507883" w:rsidP="00380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F5" w:rsidRPr="00CC11CA" w14:paraId="2B0BAE2B" w14:textId="77777777" w:rsidTr="009104F5">
        <w:tc>
          <w:tcPr>
            <w:tcW w:w="801" w:type="dxa"/>
          </w:tcPr>
          <w:p w14:paraId="2A156A3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4" w:type="dxa"/>
          </w:tcPr>
          <w:p w14:paraId="12991E85" w14:textId="77777777" w:rsidR="009104F5" w:rsidRPr="00CC11CA" w:rsidRDefault="009104F5" w:rsidP="00D72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Решение  экспериментальных  задач  по  теме  «Общие и индивидуальные свойства металлов». ТБ Подготовка к ГИА Контрольное тестирование по подразделу «Практикум по изучению свойств простых веществ металлов  их соединений»</w:t>
            </w:r>
          </w:p>
        </w:tc>
        <w:tc>
          <w:tcPr>
            <w:tcW w:w="1111" w:type="dxa"/>
          </w:tcPr>
          <w:p w14:paraId="173499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801E91F" w14:textId="77777777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12" w:type="dxa"/>
          </w:tcPr>
          <w:p w14:paraId="5C5923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14:paraId="62BF4B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FC56FB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14:paraId="345BFF4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485DE073" w14:textId="77777777" w:rsid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4786D73" w14:textId="77777777" w:rsidR="009104F5" w:rsidRP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4F5" w:rsidRPr="00CC11CA" w14:paraId="0E43338C" w14:textId="77777777" w:rsidTr="009104F5">
        <w:tc>
          <w:tcPr>
            <w:tcW w:w="11881" w:type="dxa"/>
            <w:gridSpan w:val="6"/>
          </w:tcPr>
          <w:p w14:paraId="7A2575D8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опытно-экспериментальной и проектной деятельности (6 ч)</w:t>
            </w:r>
          </w:p>
        </w:tc>
        <w:tc>
          <w:tcPr>
            <w:tcW w:w="2679" w:type="dxa"/>
          </w:tcPr>
          <w:p w14:paraId="0A26D197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243E6815" w14:textId="77777777" w:rsidTr="009104F5">
        <w:tc>
          <w:tcPr>
            <w:tcW w:w="801" w:type="dxa"/>
          </w:tcPr>
          <w:p w14:paraId="431D435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4" w:type="dxa"/>
          </w:tcPr>
          <w:p w14:paraId="54AD7DBB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ТБ Обращение со стеклом (сгибание стеклянной трубки, изготовление: пипетки; капилляров; простейших узлов; простейших приборов), ТБ</w:t>
            </w:r>
          </w:p>
        </w:tc>
        <w:tc>
          <w:tcPr>
            <w:tcW w:w="1111" w:type="dxa"/>
          </w:tcPr>
          <w:p w14:paraId="1EBD44F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5E0B0C32" w14:textId="77777777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12" w:type="dxa"/>
          </w:tcPr>
          <w:p w14:paraId="68DFC5E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6BB85D2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1AD97A8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08788553" w14:textId="77777777" w:rsidTr="009104F5">
        <w:tc>
          <w:tcPr>
            <w:tcW w:w="801" w:type="dxa"/>
          </w:tcPr>
          <w:p w14:paraId="092BBBB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4" w:type="dxa"/>
          </w:tcPr>
          <w:p w14:paraId="6DCCCC9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Химический анализ: качественный и количественный</w:t>
            </w:r>
          </w:p>
        </w:tc>
        <w:tc>
          <w:tcPr>
            <w:tcW w:w="1111" w:type="dxa"/>
          </w:tcPr>
          <w:p w14:paraId="64D0D14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9F8B11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12" w:type="dxa"/>
          </w:tcPr>
          <w:p w14:paraId="14AF5AB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638B6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68C92AB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78DBC814" w14:textId="77777777" w:rsidTr="009104F5">
        <w:tc>
          <w:tcPr>
            <w:tcW w:w="801" w:type="dxa"/>
          </w:tcPr>
          <w:p w14:paraId="129F88A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4" w:type="dxa"/>
          </w:tcPr>
          <w:p w14:paraId="0D4993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опытно-экспериментальной и проектной деятельности</w:t>
            </w:r>
          </w:p>
        </w:tc>
        <w:tc>
          <w:tcPr>
            <w:tcW w:w="1111" w:type="dxa"/>
          </w:tcPr>
          <w:p w14:paraId="5AB16D1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3B2F0E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12" w:type="dxa"/>
          </w:tcPr>
          <w:p w14:paraId="62CFEC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DB6F2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4E71A53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53816F7B" w14:textId="77777777" w:rsidTr="009104F5">
        <w:tc>
          <w:tcPr>
            <w:tcW w:w="801" w:type="dxa"/>
          </w:tcPr>
          <w:p w14:paraId="2297A1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4" w:type="dxa"/>
          </w:tcPr>
          <w:p w14:paraId="2E23226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проектов,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экспериментальных работ. Практические работы по темам проектов учащихся, ТБ</w:t>
            </w:r>
          </w:p>
        </w:tc>
        <w:tc>
          <w:tcPr>
            <w:tcW w:w="1111" w:type="dxa"/>
          </w:tcPr>
          <w:p w14:paraId="14EA884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0479F51E" w14:textId="77777777" w:rsidR="009104F5" w:rsidRPr="00CC11CA" w:rsidRDefault="009104F5" w:rsidP="00AE25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12" w:type="dxa"/>
          </w:tcPr>
          <w:p w14:paraId="55BD28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4CDAE0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14:paraId="719A9CE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6DBF4AAB" w14:textId="77777777" w:rsidTr="009104F5">
        <w:tc>
          <w:tcPr>
            <w:tcW w:w="801" w:type="dxa"/>
          </w:tcPr>
          <w:p w14:paraId="279E926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4" w:type="dxa"/>
          </w:tcPr>
          <w:p w14:paraId="096285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проектов</w:t>
            </w:r>
          </w:p>
        </w:tc>
        <w:tc>
          <w:tcPr>
            <w:tcW w:w="1111" w:type="dxa"/>
          </w:tcPr>
          <w:p w14:paraId="239A206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ADABC7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12" w:type="dxa"/>
          </w:tcPr>
          <w:p w14:paraId="647D8E1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FC0758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556A655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1278E4C0" w14:textId="77777777" w:rsidTr="009104F5">
        <w:tc>
          <w:tcPr>
            <w:tcW w:w="801" w:type="dxa"/>
          </w:tcPr>
          <w:p w14:paraId="5EA0709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4C0B3AA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5D4DEB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27032F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55F576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05A94DC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4B18D38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47C90794" w14:textId="77777777" w:rsidTr="009104F5">
        <w:tc>
          <w:tcPr>
            <w:tcW w:w="801" w:type="dxa"/>
          </w:tcPr>
          <w:p w14:paraId="42EC5E6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0EDBE2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BA3BA6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1331CC2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72640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773B17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C6CDF8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48D10" w14:textId="77777777" w:rsidR="001E2E0C" w:rsidRPr="00CC11CA" w:rsidRDefault="001E2E0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Перечень доступных источников информации  </w:t>
      </w:r>
    </w:p>
    <w:p w14:paraId="29145F8D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теме. </w:t>
      </w:r>
    </w:p>
    <w:p w14:paraId="0DA27BAB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1. Васильев В.П., Морозова Р.П., Кочергина Л. А.Практикум по аналитической химии: Учеб. пособие для вузов.— М.: Химия, 2000.— 328 с. 2. Гроссе Э., Вайсмантель Х. Химия для любознательных. Основы химии и занимательные опыты.ГДР.1974.Пер.с нем.— Л.: Химия, 1979.— 392 с. </w:t>
      </w:r>
    </w:p>
    <w:p w14:paraId="2D6F01A0" w14:textId="77777777" w:rsidR="00E27F38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3. Использование цифровых лабораторий при обучении химии в средней школе/ Беспалов П.</w:t>
      </w:r>
    </w:p>
    <w:p w14:paraId="169E1AF0" w14:textId="77777777"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E27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Методичесакие рекомендации. Цифровая лаборатория по химии (ученическая) 2022г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C2B6C" w14:textId="77777777"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Леенсон И.А.100 вопросов и ответов по химии: Материалы для школьных рефератов, факультативных занятий и семинаров: Учебное пособие.— М.: «Издательство АСТ»: «Издательство Астрель», 2002.— 347 с. </w:t>
      </w:r>
    </w:p>
    <w:p w14:paraId="189ABDF5" w14:textId="77777777"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E0C" w:rsidRPr="00CC11CA">
        <w:rPr>
          <w:rFonts w:ascii="Times New Roman" w:hAnsi="Times New Roman" w:cs="Times New Roman"/>
          <w:sz w:val="24"/>
          <w:szCs w:val="24"/>
        </w:rPr>
        <w:t>. Хомченко Г.П., Севастьянова К. И. Окислительно-восстановительные реакции.— М.: Просвещение, 1989.— 141 с.</w:t>
      </w:r>
    </w:p>
    <w:p w14:paraId="03760CD1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7</w:t>
      </w:r>
      <w:r w:rsidRPr="00CC11CA">
        <w:rPr>
          <w:rFonts w:ascii="Times New Roman" w:hAnsi="Times New Roman" w:cs="Times New Roman"/>
          <w:sz w:val="24"/>
          <w:szCs w:val="24"/>
        </w:rPr>
        <w:t>. Энциклопедия для детей.Т.17.Химия / Глав.ред.В. А.Володин, вед.науч.ред.И.Леенсон.— М.: Аванта +, 2003.— 640 с.</w:t>
      </w:r>
    </w:p>
    <w:p w14:paraId="62D652DD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8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Чертков И.Н., Жуков П. Н. Химический эксперимент с малыми количествами реактивов. М.: Просвещение, 1989.— 191 с. </w:t>
      </w:r>
    </w:p>
    <w:p w14:paraId="5335D72E" w14:textId="77777777"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МГУ. Программа курса химии для учащихся 8—9 классов общеобразовательной школы.        </w:t>
      </w:r>
      <w:hyperlink r:id="rId6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CD2F5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>
        <w:rPr>
          <w:rFonts w:ascii="Times New Roman" w:hAnsi="Times New Roman" w:cs="Times New Roman"/>
          <w:sz w:val="24"/>
          <w:szCs w:val="24"/>
        </w:rPr>
        <w:t>10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ФИПИ. Открытый банк заданий для формирования естественно-научной грамотности.        https://fipi.ru/otkrytyy-bank-zadaniy-dlya-otsenki-yestestvennonauchnoy-gramotnosti  </w:t>
      </w:r>
    </w:p>
    <w:p w14:paraId="5C85D346" w14:textId="77777777"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Сайт Единая коллекция цифровых образовательных ресурсов.        </w:t>
      </w:r>
      <w:hyperlink r:id="rId7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70F35" w14:textId="77777777"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</w:t>
      </w:r>
      <w:r w:rsidR="00E27F38">
        <w:rPr>
          <w:rFonts w:ascii="Times New Roman" w:hAnsi="Times New Roman" w:cs="Times New Roman"/>
          <w:sz w:val="24"/>
          <w:szCs w:val="24"/>
        </w:rPr>
        <w:t>2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Федеральный центр информационно-образовательных ресурсов.        http://fcior.edu.ru/ </w:t>
      </w:r>
    </w:p>
    <w:p w14:paraId="4ADF1183" w14:textId="77777777"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F9D56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6E33E8C5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5875C96C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39BD17D1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26476FC4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1D976695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54471454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45E3CF2E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4F8FEA6E" w14:textId="77777777" w:rsidR="009E6385" w:rsidRPr="00843309" w:rsidRDefault="009E6385" w:rsidP="009C06C8">
      <w:pPr>
        <w:rPr>
          <w:rFonts w:ascii="Times New Roman" w:hAnsi="Times New Roman" w:cs="Times New Roman"/>
          <w:sz w:val="24"/>
          <w:szCs w:val="24"/>
        </w:rPr>
      </w:pPr>
    </w:p>
    <w:sectPr w:rsidR="009E6385" w:rsidRPr="00843309" w:rsidSect="001D28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7"/>
    <w:rsid w:val="00010AA8"/>
    <w:rsid w:val="00051D19"/>
    <w:rsid w:val="0008171C"/>
    <w:rsid w:val="00095180"/>
    <w:rsid w:val="000A1DFF"/>
    <w:rsid w:val="000E3F62"/>
    <w:rsid w:val="0015365D"/>
    <w:rsid w:val="001661F2"/>
    <w:rsid w:val="001716F6"/>
    <w:rsid w:val="00177707"/>
    <w:rsid w:val="001901F7"/>
    <w:rsid w:val="001D280A"/>
    <w:rsid w:val="001E2E0C"/>
    <w:rsid w:val="001F03BB"/>
    <w:rsid w:val="001F2749"/>
    <w:rsid w:val="002130E6"/>
    <w:rsid w:val="00241B23"/>
    <w:rsid w:val="002531A1"/>
    <w:rsid w:val="00266402"/>
    <w:rsid w:val="00267E6C"/>
    <w:rsid w:val="00271222"/>
    <w:rsid w:val="00274168"/>
    <w:rsid w:val="0028533A"/>
    <w:rsid w:val="002926BF"/>
    <w:rsid w:val="002A1385"/>
    <w:rsid w:val="002B4F96"/>
    <w:rsid w:val="002C18AF"/>
    <w:rsid w:val="00301762"/>
    <w:rsid w:val="00333DA6"/>
    <w:rsid w:val="00375F03"/>
    <w:rsid w:val="00380400"/>
    <w:rsid w:val="003A1179"/>
    <w:rsid w:val="003F1F92"/>
    <w:rsid w:val="003F3F91"/>
    <w:rsid w:val="00414819"/>
    <w:rsid w:val="00467B89"/>
    <w:rsid w:val="00475D1E"/>
    <w:rsid w:val="004A2FFC"/>
    <w:rsid w:val="004A3E21"/>
    <w:rsid w:val="004C4617"/>
    <w:rsid w:val="004F24FC"/>
    <w:rsid w:val="004F2F5E"/>
    <w:rsid w:val="00506A43"/>
    <w:rsid w:val="00507883"/>
    <w:rsid w:val="0051238F"/>
    <w:rsid w:val="00514A47"/>
    <w:rsid w:val="005631F8"/>
    <w:rsid w:val="005C16E1"/>
    <w:rsid w:val="005C3F27"/>
    <w:rsid w:val="005E3F00"/>
    <w:rsid w:val="005E4EF9"/>
    <w:rsid w:val="006433B5"/>
    <w:rsid w:val="00653B84"/>
    <w:rsid w:val="006B67C6"/>
    <w:rsid w:val="007329C9"/>
    <w:rsid w:val="0079500A"/>
    <w:rsid w:val="007E1A65"/>
    <w:rsid w:val="007E65DC"/>
    <w:rsid w:val="007F798D"/>
    <w:rsid w:val="008326E0"/>
    <w:rsid w:val="00843309"/>
    <w:rsid w:val="008D383A"/>
    <w:rsid w:val="008E24FF"/>
    <w:rsid w:val="008E681C"/>
    <w:rsid w:val="008E7AAF"/>
    <w:rsid w:val="008F56E9"/>
    <w:rsid w:val="009104F5"/>
    <w:rsid w:val="009509CF"/>
    <w:rsid w:val="0096748C"/>
    <w:rsid w:val="009C06C8"/>
    <w:rsid w:val="009E3F3E"/>
    <w:rsid w:val="009E6385"/>
    <w:rsid w:val="009F448D"/>
    <w:rsid w:val="00A327A8"/>
    <w:rsid w:val="00A352C4"/>
    <w:rsid w:val="00A4222D"/>
    <w:rsid w:val="00A94806"/>
    <w:rsid w:val="00AE25A2"/>
    <w:rsid w:val="00B00856"/>
    <w:rsid w:val="00B345AB"/>
    <w:rsid w:val="00B345D6"/>
    <w:rsid w:val="00B739CF"/>
    <w:rsid w:val="00B75693"/>
    <w:rsid w:val="00BC2A8A"/>
    <w:rsid w:val="00BF4631"/>
    <w:rsid w:val="00C01F26"/>
    <w:rsid w:val="00C03815"/>
    <w:rsid w:val="00C757F8"/>
    <w:rsid w:val="00C81CD9"/>
    <w:rsid w:val="00CA3125"/>
    <w:rsid w:val="00CC11CA"/>
    <w:rsid w:val="00CC562F"/>
    <w:rsid w:val="00CD0AEF"/>
    <w:rsid w:val="00D25291"/>
    <w:rsid w:val="00D426F4"/>
    <w:rsid w:val="00D62D1C"/>
    <w:rsid w:val="00D72957"/>
    <w:rsid w:val="00D92B06"/>
    <w:rsid w:val="00DC3CC7"/>
    <w:rsid w:val="00DD2543"/>
    <w:rsid w:val="00E15AFC"/>
    <w:rsid w:val="00E24052"/>
    <w:rsid w:val="00E27F38"/>
    <w:rsid w:val="00E61A29"/>
    <w:rsid w:val="00ED5FE6"/>
    <w:rsid w:val="00F30DAC"/>
    <w:rsid w:val="00F548C7"/>
    <w:rsid w:val="00F55D3C"/>
    <w:rsid w:val="00F633DC"/>
    <w:rsid w:val="00FB0F24"/>
    <w:rsid w:val="00FB3883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817"/>
  <w15:chartTrackingRefBased/>
  <w15:docId w15:val="{51188A5F-C4C8-4EF1-9BBE-A6ECABB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9406-113F-445D-97D1-D8C93ADC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User</cp:lastModifiedBy>
  <cp:revision>2</cp:revision>
  <cp:lastPrinted>2023-09-08T06:21:00Z</cp:lastPrinted>
  <dcterms:created xsi:type="dcterms:W3CDTF">2024-09-14T07:48:00Z</dcterms:created>
  <dcterms:modified xsi:type="dcterms:W3CDTF">2024-09-14T07:48:00Z</dcterms:modified>
</cp:coreProperties>
</file>