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46198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Введите 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Рязанской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образования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Введите 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муниципального образования - Рыбновский муниципальный район Рязанской области</w:t>
      </w:r>
      <w:bookmarkEnd w:id="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учредителя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«Рыбновская СШ №1»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Сухова Н.В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Акимова Е.С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Степанчук Т.А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ИД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5587654)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курс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учащихся 7-9 классов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укажите 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город Рыбное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год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42461980" w:id="5"/>
    <w:p>
      <w:pPr>
        <w:sectPr>
          <w:pgSz w:w="11906" w:h="16383" w:orient="portrait"/>
        </w:sectPr>
      </w:pPr>
    </w:p>
    <w:bookmarkEnd w:id="5"/>
    <w:bookmarkEnd w:id="0"/>
    <w:bookmarkStart w:name="block-4246198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42461981" w:id="8"/>
    <w:p>
      <w:pPr>
        <w:sectPr>
          <w:pgSz w:w="11906" w:h="16383" w:orient="portrait"/>
        </w:sectPr>
      </w:pPr>
    </w:p>
    <w:bookmarkEnd w:id="8"/>
    <w:bookmarkEnd w:id="6"/>
    <w:bookmarkStart w:name="block-4246198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42461982" w:id="18"/>
    <w:p>
      <w:pPr>
        <w:sectPr>
          <w:pgSz w:w="11906" w:h="16383" w:orient="portrait"/>
        </w:sectPr>
      </w:pPr>
    </w:p>
    <w:bookmarkEnd w:id="18"/>
    <w:bookmarkEnd w:id="9"/>
    <w:bookmarkStart w:name="block-42461976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42461976" w:id="33"/>
    <w:p>
      <w:pPr>
        <w:sectPr>
          <w:pgSz w:w="11906" w:h="16383" w:orient="portrait"/>
        </w:sectPr>
      </w:pPr>
    </w:p>
    <w:bookmarkEnd w:id="33"/>
    <w:bookmarkEnd w:id="19"/>
    <w:bookmarkStart w:name="block-42461977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461977" w:id="35"/>
    <w:p>
      <w:pPr>
        <w:sectPr>
          <w:pgSz w:w="16383" w:h="11906" w:orient="landscape"/>
        </w:sectPr>
      </w:pPr>
    </w:p>
    <w:bookmarkEnd w:id="35"/>
    <w:bookmarkEnd w:id="34"/>
    <w:bookmarkStart w:name="block-42461978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461978" w:id="37"/>
    <w:p>
      <w:pPr>
        <w:sectPr>
          <w:pgSz w:w="16383" w:h="11906" w:orient="landscape"/>
        </w:sectPr>
      </w:pPr>
    </w:p>
    <w:bookmarkEnd w:id="37"/>
    <w:bookmarkEnd w:id="36"/>
    <w:bookmarkStart w:name="block-42461979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Введите</w:t>
      </w:r>
      <w:bookmarkStart w:name="259521c0-37d5-43a2-b33b-95c2fb5d010b" w:id="39"/>
      <w:r>
        <w:rPr>
          <w:rFonts w:ascii="Times New Roman" w:hAnsi="Times New Roman"/>
          <w:b w:val="false"/>
          <w:i w:val="false"/>
          <w:color w:val="000000"/>
          <w:sz w:val="28"/>
        </w:rPr>
        <w:t>Алгебра: 8 класс: учебник/ А.Г.Мерзляк, В.Б.Полонский, М.С.Якир - М.: Просвещение, 2021г.</w:t>
      </w:r>
      <w:bookmarkEnd w:id="39"/>
      <w:r>
        <w:rPr>
          <w:rFonts w:ascii="Times New Roman" w:hAnsi="Times New Roman"/>
          <w:b w:val="false"/>
          <w:i w:val="false"/>
          <w:color w:val="000000"/>
          <w:sz w:val="28"/>
        </w:rPr>
        <w:t>вариант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Введите</w:t>
      </w:r>
      <w:bookmarkStart w:name="352b2430-0170-408d-9dba-fadb4a1f57ea" w:id="40"/>
      <w:r>
        <w:rPr>
          <w:rFonts w:ascii="Times New Roman" w:hAnsi="Times New Roman"/>
          <w:b w:val="false"/>
          <w:i w:val="false"/>
          <w:color w:val="000000"/>
          <w:sz w:val="28"/>
        </w:rPr>
        <w:t>Алгебра: дидактические материалы: 8 класс: пособие для учащихся общеобразовательных организаций/ А.Г. Мерзляк, В.Б. Полонский, Е.М. Рабинович - М.: Просвещение, 2021г.</w:t>
      </w:r>
      <w:bookmarkEnd w:id="40"/>
      <w:r>
        <w:rPr>
          <w:rFonts w:ascii="Times New Roman" w:hAnsi="Times New Roman"/>
          <w:b w:val="false"/>
          <w:i w:val="false"/>
          <w:color w:val="000000"/>
          <w:sz w:val="28"/>
        </w:rPr>
        <w:t>данные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Введите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данные</w:t>
      </w:r>
      <w:bookmarkStart w:name="7d5051e0-bab5-428c-941a-1d062349d11d" w:id="41"/>
      <w:r>
        <w:rPr>
          <w:rFonts w:ascii="Times New Roman" w:hAnsi="Times New Roman"/>
          <w:b w:val="false"/>
          <w:i w:val="false"/>
          <w:color w:val="000000"/>
          <w:sz w:val="28"/>
        </w:rPr>
        <w:t>https://m.edsoo.ru</w:t>
      </w:r>
      <w:bookmarkEnd w:id="41"/>
    </w:p>
    <w:bookmarkStart w:name="block-42461979" w:id="42"/>
    <w:p>
      <w:pPr>
        <w:sectPr>
          <w:pgSz w:w="11906" w:h="16383" w:orient="portrait"/>
        </w:sectPr>
      </w:pPr>
    </w:p>
    <w:bookmarkEnd w:id="42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